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78"/>
        <w:gridCol w:w="1632"/>
        <w:gridCol w:w="1219"/>
        <w:gridCol w:w="1899"/>
      </w:tblGrid>
      <w:tr w:rsidR="0099670D" w:rsidRPr="0099670D" w14:paraId="10F7AE23" w14:textId="77777777" w:rsidTr="00552703">
        <w:tc>
          <w:tcPr>
            <w:tcW w:w="6510" w:type="dxa"/>
            <w:gridSpan w:val="2"/>
            <w:shd w:val="clear" w:color="auto" w:fill="DAEEF3"/>
          </w:tcPr>
          <w:p w14:paraId="09E6A538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/>
                <w:bCs/>
                <w:color w:val="000000"/>
                <w:lang w:eastAsia="ja-JP"/>
              </w:rPr>
            </w:pPr>
          </w:p>
          <w:p w14:paraId="705D0153" w14:textId="77777777" w:rsidR="0099670D" w:rsidRPr="0099670D" w:rsidRDefault="0099670D" w:rsidP="0099670D">
            <w:pPr>
              <w:autoSpaceDE w:val="0"/>
              <w:autoSpaceDN w:val="0"/>
              <w:adjustRightInd w:val="0"/>
              <w:jc w:val="center"/>
              <w:rPr>
                <w:rFonts w:ascii="Calibri" w:eastAsia="MS Mincho" w:hAnsi="Calibri" w:cs="Calibri"/>
                <w:color w:val="000000"/>
                <w:lang w:eastAsia="ja-JP"/>
              </w:rPr>
            </w:pPr>
            <w:r w:rsidRPr="0099670D">
              <w:rPr>
                <w:rFonts w:ascii="Calibri" w:eastAsia="MS Mincho" w:hAnsi="Calibri" w:cs="Calibri"/>
                <w:bCs/>
                <w:color w:val="000000"/>
                <w:lang w:eastAsia="ja-JP"/>
              </w:rPr>
              <w:t>TABELLA VALUTAZIONE CANDIDATI PROFILO LEGALE CON ATTIVITA’ PRESSO CAV</w:t>
            </w:r>
          </w:p>
        </w:tc>
        <w:tc>
          <w:tcPr>
            <w:tcW w:w="1219" w:type="dxa"/>
            <w:shd w:val="clear" w:color="auto" w:fill="DAEEF3"/>
          </w:tcPr>
          <w:p w14:paraId="3B08BEE5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color w:val="000000"/>
                <w:sz w:val="24"/>
              </w:rPr>
            </w:pPr>
          </w:p>
          <w:p w14:paraId="599026D7" w14:textId="77777777" w:rsidR="0099670D" w:rsidRPr="0099670D" w:rsidRDefault="0099670D" w:rsidP="0099670D">
            <w:pPr>
              <w:autoSpaceDE w:val="0"/>
              <w:autoSpaceDN w:val="0"/>
              <w:adjustRightInd w:val="0"/>
              <w:jc w:val="center"/>
              <w:rPr>
                <w:rFonts w:ascii="Calibri" w:eastAsia="MS Mincho" w:hAnsi="Calibri" w:cs="Calibri"/>
                <w:b/>
                <w:bCs/>
                <w:color w:val="000000"/>
                <w:lang w:eastAsia="ja-JP"/>
              </w:rPr>
            </w:pPr>
            <w:r w:rsidRPr="0099670D">
              <w:rPr>
                <w:rFonts w:ascii="Calibri" w:eastAsia="Calibri" w:hAnsi="Calibri" w:cs="Calibri"/>
                <w:bCs/>
                <w:color w:val="000000"/>
                <w:sz w:val="24"/>
              </w:rPr>
              <w:t>Punteggio del candidato</w:t>
            </w:r>
          </w:p>
        </w:tc>
        <w:tc>
          <w:tcPr>
            <w:tcW w:w="1899" w:type="dxa"/>
            <w:shd w:val="clear" w:color="auto" w:fill="DAEEF3"/>
          </w:tcPr>
          <w:p w14:paraId="0A2EE32C" w14:textId="77777777" w:rsidR="0099670D" w:rsidRPr="0099670D" w:rsidRDefault="0099670D" w:rsidP="0099670D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Cs/>
              </w:rPr>
            </w:pPr>
          </w:p>
          <w:p w14:paraId="43CDB306" w14:textId="77777777" w:rsidR="0099670D" w:rsidRPr="0099670D" w:rsidRDefault="0099670D" w:rsidP="0099670D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bCs/>
              </w:rPr>
            </w:pPr>
            <w:r w:rsidRPr="0099670D">
              <w:rPr>
                <w:rFonts w:ascii="Calibri" w:eastAsia="Calibri" w:hAnsi="Calibri" w:cs="Calibri"/>
                <w:bCs/>
              </w:rPr>
              <w:t>Valutazione commissione</w:t>
            </w:r>
          </w:p>
          <w:p w14:paraId="4559D52E" w14:textId="77777777" w:rsidR="0099670D" w:rsidRPr="0099670D" w:rsidRDefault="0099670D" w:rsidP="0099670D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bCs/>
              </w:rPr>
            </w:pPr>
          </w:p>
          <w:p w14:paraId="2254240C" w14:textId="77777777" w:rsidR="0099670D" w:rsidRPr="0099670D" w:rsidRDefault="0099670D" w:rsidP="0099670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color w:val="000000"/>
                <w:sz w:val="24"/>
              </w:rPr>
            </w:pPr>
            <w:r w:rsidRPr="0099670D">
              <w:rPr>
                <w:rFonts w:ascii="Calibri" w:eastAsia="Calibri" w:hAnsi="Calibri" w:cs="Calibri"/>
                <w:bCs/>
                <w:color w:val="000000"/>
                <w:sz w:val="24"/>
              </w:rPr>
              <w:t>esaminatrice</w:t>
            </w:r>
          </w:p>
        </w:tc>
      </w:tr>
      <w:tr w:rsidR="0099670D" w:rsidRPr="0099670D" w14:paraId="78CAB66E" w14:textId="77777777" w:rsidTr="00552703">
        <w:tc>
          <w:tcPr>
            <w:tcW w:w="4878" w:type="dxa"/>
            <w:shd w:val="clear" w:color="auto" w:fill="DAEEF3"/>
          </w:tcPr>
          <w:p w14:paraId="08E03D06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/>
                <w:color w:val="000000"/>
                <w:lang w:eastAsia="ja-JP"/>
              </w:rPr>
            </w:pPr>
            <w:r w:rsidRPr="0099670D">
              <w:rPr>
                <w:rFonts w:ascii="Calibri" w:eastAsia="MS Mincho" w:hAnsi="Calibri" w:cs="Calibri"/>
                <w:color w:val="000000"/>
                <w:lang w:eastAsia="ja-JP"/>
              </w:rPr>
              <w:t>A. TITOLO DI STUDIO</w:t>
            </w:r>
          </w:p>
        </w:tc>
        <w:tc>
          <w:tcPr>
            <w:tcW w:w="1632" w:type="dxa"/>
            <w:shd w:val="clear" w:color="auto" w:fill="DAEEF3"/>
          </w:tcPr>
          <w:p w14:paraId="1D91CD86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/>
                <w:bCs/>
                <w:color w:val="000000"/>
                <w:lang w:eastAsia="ja-JP"/>
              </w:rPr>
            </w:pPr>
            <w:r w:rsidRPr="0099670D">
              <w:rPr>
                <w:rFonts w:ascii="Calibri" w:eastAsia="MS Mincho" w:hAnsi="Calibri" w:cs="Calibri"/>
                <w:bCs/>
                <w:color w:val="000000"/>
                <w:lang w:eastAsia="ja-JP"/>
              </w:rPr>
              <w:t>MAX PUNTI 14</w:t>
            </w:r>
          </w:p>
        </w:tc>
        <w:tc>
          <w:tcPr>
            <w:tcW w:w="1219" w:type="dxa"/>
            <w:shd w:val="clear" w:color="auto" w:fill="DAEEF3"/>
          </w:tcPr>
          <w:p w14:paraId="7D8645F3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Cs/>
                <w:color w:val="000000"/>
                <w:lang w:eastAsia="ja-JP"/>
              </w:rPr>
            </w:pPr>
          </w:p>
        </w:tc>
        <w:tc>
          <w:tcPr>
            <w:tcW w:w="1899" w:type="dxa"/>
            <w:shd w:val="clear" w:color="auto" w:fill="DAEEF3"/>
          </w:tcPr>
          <w:p w14:paraId="233664EE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Cs/>
                <w:color w:val="000000"/>
                <w:lang w:eastAsia="ja-JP"/>
              </w:rPr>
            </w:pPr>
          </w:p>
        </w:tc>
      </w:tr>
      <w:tr w:rsidR="0099670D" w:rsidRPr="0099670D" w14:paraId="498EB49D" w14:textId="77777777" w:rsidTr="00552703">
        <w:trPr>
          <w:trHeight w:val="2165"/>
        </w:trPr>
        <w:tc>
          <w:tcPr>
            <w:tcW w:w="4878" w:type="dxa"/>
          </w:tcPr>
          <w:p w14:paraId="13C58E1A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A Laurea magistrale in giurisprudenza</w:t>
            </w:r>
          </w:p>
          <w:p w14:paraId="1CE943E7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BDEC132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(qualora il candidato abbia conseguito due o più lauree, si valuta una sola laurea)</w:t>
            </w:r>
          </w:p>
          <w:p w14:paraId="6BA6718E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fino a 89/110</w:t>
            </w:r>
          </w:p>
          <w:p w14:paraId="6B5F3EFB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da 90 a 104/110</w:t>
            </w:r>
          </w:p>
          <w:p w14:paraId="400020B0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 xml:space="preserve">da 105 a 110 </w:t>
            </w:r>
          </w:p>
          <w:p w14:paraId="5FF2E35E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110 e lode</w:t>
            </w:r>
          </w:p>
        </w:tc>
        <w:tc>
          <w:tcPr>
            <w:tcW w:w="1632" w:type="dxa"/>
          </w:tcPr>
          <w:p w14:paraId="0409686A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7F7671F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Fino a 14 punti</w:t>
            </w:r>
          </w:p>
          <w:p w14:paraId="693C0E70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002DA65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8812A42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1 punto</w:t>
            </w:r>
          </w:p>
          <w:p w14:paraId="1E3F1074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5 punti</w:t>
            </w:r>
          </w:p>
          <w:p w14:paraId="7466E9E2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9 punti</w:t>
            </w:r>
          </w:p>
          <w:p w14:paraId="2B2788B3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14 punti</w:t>
            </w:r>
          </w:p>
        </w:tc>
        <w:tc>
          <w:tcPr>
            <w:tcW w:w="1219" w:type="dxa"/>
          </w:tcPr>
          <w:p w14:paraId="26B40FC6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64CDE31D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670D" w:rsidRPr="0099670D" w14:paraId="296EEF25" w14:textId="77777777" w:rsidTr="00552703">
        <w:trPr>
          <w:trHeight w:val="488"/>
        </w:trPr>
        <w:tc>
          <w:tcPr>
            <w:tcW w:w="4878" w:type="dxa"/>
            <w:shd w:val="clear" w:color="auto" w:fill="DAEEF3"/>
          </w:tcPr>
          <w:p w14:paraId="02B3C627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B. ESPERIENZE PROFESSIONALI ATTINENTI ALLA TIPOLOGIA DI INTERVENTO</w:t>
            </w:r>
          </w:p>
        </w:tc>
        <w:tc>
          <w:tcPr>
            <w:tcW w:w="1632" w:type="dxa"/>
            <w:shd w:val="clear" w:color="auto" w:fill="DAEEF3"/>
          </w:tcPr>
          <w:p w14:paraId="45C574D9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MAX PUNTI 24</w:t>
            </w:r>
          </w:p>
        </w:tc>
        <w:tc>
          <w:tcPr>
            <w:tcW w:w="1219" w:type="dxa"/>
            <w:shd w:val="clear" w:color="auto" w:fill="DAEEF3"/>
          </w:tcPr>
          <w:p w14:paraId="432088E4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DAEEF3"/>
          </w:tcPr>
          <w:p w14:paraId="52307E6D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670D" w:rsidRPr="0099670D" w14:paraId="015E38D9" w14:textId="77777777" w:rsidTr="00552703">
        <w:trPr>
          <w:trHeight w:val="488"/>
        </w:trPr>
        <w:tc>
          <w:tcPr>
            <w:tcW w:w="4878" w:type="dxa"/>
            <w:shd w:val="clear" w:color="auto" w:fill="auto"/>
          </w:tcPr>
          <w:p w14:paraId="1FD9263A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 xml:space="preserve">B.1 Attività di servizio presso enti e/o strutture che si interessano di temi riguardanti la legalità e la prevenzione nell’ ambito della violenza alle donne nell’ambito dei CAV  </w:t>
            </w:r>
          </w:p>
          <w:p w14:paraId="689C32FE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12 punti</w:t>
            </w:r>
          </w:p>
          <w:p w14:paraId="4B5D35C1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punti per ogni esperienza (1 p.</w:t>
            </w:r>
            <w:proofErr w:type="gramStart"/>
            <w:r w:rsidRPr="0099670D">
              <w:rPr>
                <w:rFonts w:ascii="Calibri" w:hAnsi="Calibri" w:cs="Calibri"/>
              </w:rPr>
              <w:t>to  per</w:t>
            </w:r>
            <w:proofErr w:type="gramEnd"/>
            <w:r w:rsidRPr="0099670D">
              <w:rPr>
                <w:rFonts w:ascii="Calibri" w:hAnsi="Calibri" w:cs="Calibri"/>
              </w:rPr>
              <w:t xml:space="preserve"> mese di servizio)</w:t>
            </w:r>
          </w:p>
        </w:tc>
        <w:tc>
          <w:tcPr>
            <w:tcW w:w="1632" w:type="dxa"/>
            <w:shd w:val="clear" w:color="auto" w:fill="auto"/>
          </w:tcPr>
          <w:p w14:paraId="51E41424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12 punti</w:t>
            </w:r>
          </w:p>
          <w:p w14:paraId="35E5798D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punti per ogni esperienza (1 p.</w:t>
            </w:r>
            <w:proofErr w:type="gramStart"/>
            <w:r w:rsidRPr="0099670D">
              <w:rPr>
                <w:rFonts w:ascii="Calibri" w:hAnsi="Calibri" w:cs="Calibri"/>
              </w:rPr>
              <w:t>to  per</w:t>
            </w:r>
            <w:proofErr w:type="gramEnd"/>
            <w:r w:rsidRPr="0099670D">
              <w:rPr>
                <w:rFonts w:ascii="Calibri" w:hAnsi="Calibri" w:cs="Calibri"/>
              </w:rPr>
              <w:t xml:space="preserve"> mese di servizio)</w:t>
            </w:r>
          </w:p>
        </w:tc>
        <w:tc>
          <w:tcPr>
            <w:tcW w:w="1219" w:type="dxa"/>
            <w:shd w:val="clear" w:color="auto" w:fill="auto"/>
          </w:tcPr>
          <w:p w14:paraId="3F74F336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auto"/>
          </w:tcPr>
          <w:p w14:paraId="04A3220E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670D" w:rsidRPr="0099670D" w14:paraId="2033091F" w14:textId="77777777" w:rsidTr="00552703">
        <w:trPr>
          <w:trHeight w:val="360"/>
        </w:trPr>
        <w:tc>
          <w:tcPr>
            <w:tcW w:w="4878" w:type="dxa"/>
            <w:shd w:val="clear" w:color="auto" w:fill="auto"/>
          </w:tcPr>
          <w:p w14:paraId="16B7946F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 xml:space="preserve">B.2. Progettazione riguardanti le tematiche inerenti il modulo presso scuole secondarie di secondo </w:t>
            </w:r>
            <w:proofErr w:type="gramStart"/>
            <w:r w:rsidRPr="0099670D">
              <w:rPr>
                <w:rFonts w:ascii="Calibri" w:hAnsi="Calibri" w:cs="Calibri"/>
              </w:rPr>
              <w:t>grado  (</w:t>
            </w:r>
            <w:proofErr w:type="gramEnd"/>
            <w:r w:rsidRPr="0099670D">
              <w:rPr>
                <w:rFonts w:ascii="Calibri" w:hAnsi="Calibri" w:cs="Calibri"/>
              </w:rPr>
              <w:t>max 4 esperienze)</w:t>
            </w:r>
          </w:p>
        </w:tc>
        <w:tc>
          <w:tcPr>
            <w:tcW w:w="1632" w:type="dxa"/>
            <w:shd w:val="clear" w:color="auto" w:fill="auto"/>
          </w:tcPr>
          <w:p w14:paraId="1BC61143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Fino a 12 punti</w:t>
            </w:r>
          </w:p>
          <w:p w14:paraId="1890F964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3 punti per ogni esperienza</w:t>
            </w:r>
          </w:p>
        </w:tc>
        <w:tc>
          <w:tcPr>
            <w:tcW w:w="1219" w:type="dxa"/>
          </w:tcPr>
          <w:p w14:paraId="0CBC3C72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2C67ABB5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52703" w:rsidRPr="00552703" w14:paraId="3B402620" w14:textId="77777777" w:rsidTr="00552703">
        <w:trPr>
          <w:trHeight w:val="360"/>
        </w:trPr>
        <w:tc>
          <w:tcPr>
            <w:tcW w:w="4878" w:type="dxa"/>
            <w:shd w:val="clear" w:color="auto" w:fill="DEEAF6" w:themeFill="accent5" w:themeFillTint="33"/>
          </w:tcPr>
          <w:p w14:paraId="0E0A39A8" w14:textId="406DD1F4" w:rsidR="00552703" w:rsidRPr="0099670D" w:rsidRDefault="00552703" w:rsidP="0055270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 xml:space="preserve">C. PROPOSTA </w:t>
            </w:r>
            <w:r w:rsidRPr="00C72CE8">
              <w:rPr>
                <w:rFonts w:asciiTheme="minorHAnsi" w:hAnsiTheme="minorHAnsi" w:cstheme="minorHAnsi"/>
              </w:rPr>
              <w:t>DI ATTUAZIONE DEL MODULO</w:t>
            </w:r>
          </w:p>
        </w:tc>
        <w:tc>
          <w:tcPr>
            <w:tcW w:w="1632" w:type="dxa"/>
            <w:shd w:val="clear" w:color="auto" w:fill="DEEAF6" w:themeFill="accent5" w:themeFillTint="33"/>
          </w:tcPr>
          <w:p w14:paraId="39529522" w14:textId="501C512F" w:rsidR="00552703" w:rsidRPr="0099670D" w:rsidRDefault="00552703" w:rsidP="0055270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MAX PUNTI 22</w:t>
            </w:r>
          </w:p>
        </w:tc>
        <w:tc>
          <w:tcPr>
            <w:tcW w:w="1219" w:type="dxa"/>
            <w:shd w:val="clear" w:color="auto" w:fill="DEEAF6" w:themeFill="accent5" w:themeFillTint="33"/>
          </w:tcPr>
          <w:p w14:paraId="30300E8C" w14:textId="25554CA2" w:rsidR="00552703" w:rsidRPr="0099670D" w:rsidRDefault="00552703" w:rsidP="0055270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DEEAF6" w:themeFill="accent5" w:themeFillTint="33"/>
          </w:tcPr>
          <w:p w14:paraId="3EAAD87E" w14:textId="77777777" w:rsidR="00552703" w:rsidRPr="0099670D" w:rsidRDefault="00552703" w:rsidP="0055270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670D" w:rsidRPr="0099670D" w14:paraId="7C7A58E7" w14:textId="77777777" w:rsidTr="00552703">
        <w:trPr>
          <w:trHeight w:val="570"/>
        </w:trPr>
        <w:tc>
          <w:tcPr>
            <w:tcW w:w="4878" w:type="dxa"/>
            <w:vMerge w:val="restart"/>
            <w:shd w:val="clear" w:color="auto" w:fill="auto"/>
          </w:tcPr>
          <w:p w14:paraId="60F1BB98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4B6A9CC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E9CC4BC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F344108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2AF967D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 xml:space="preserve">C. PROPOSTA di attuazione del modulo </w:t>
            </w:r>
          </w:p>
        </w:tc>
        <w:tc>
          <w:tcPr>
            <w:tcW w:w="1632" w:type="dxa"/>
            <w:shd w:val="clear" w:color="auto" w:fill="auto"/>
          </w:tcPr>
          <w:p w14:paraId="352D174C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 xml:space="preserve">Coerenza </w:t>
            </w:r>
            <w:proofErr w:type="gramStart"/>
            <w:r w:rsidRPr="0099670D">
              <w:rPr>
                <w:rFonts w:ascii="Calibri" w:hAnsi="Calibri" w:cs="Calibri"/>
              </w:rPr>
              <w:t>dell’ offerta</w:t>
            </w:r>
            <w:proofErr w:type="gramEnd"/>
            <w:r w:rsidRPr="0099670D">
              <w:rPr>
                <w:rFonts w:ascii="Calibri" w:hAnsi="Calibri" w:cs="Calibri"/>
              </w:rPr>
              <w:t xml:space="preserve"> rispetto alle esigenze del modulo  12 p.t</w:t>
            </w:r>
          </w:p>
        </w:tc>
        <w:tc>
          <w:tcPr>
            <w:tcW w:w="1219" w:type="dxa"/>
          </w:tcPr>
          <w:p w14:paraId="1DE388F1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D094038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6F186CD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1ACD33E0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D4BE434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37E71D5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4E1FB81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670D" w:rsidRPr="0099670D" w14:paraId="29CA63E2" w14:textId="77777777" w:rsidTr="00552703">
        <w:trPr>
          <w:trHeight w:val="570"/>
        </w:trPr>
        <w:tc>
          <w:tcPr>
            <w:tcW w:w="4878" w:type="dxa"/>
            <w:vMerge/>
            <w:shd w:val="clear" w:color="auto" w:fill="auto"/>
          </w:tcPr>
          <w:p w14:paraId="7CB19C56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632" w:type="dxa"/>
            <w:shd w:val="clear" w:color="auto" w:fill="auto"/>
          </w:tcPr>
          <w:p w14:paraId="44C78A59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 xml:space="preserve">Proposta metodologica per l’attuazione del </w:t>
            </w:r>
            <w:proofErr w:type="gramStart"/>
            <w:r w:rsidRPr="0099670D">
              <w:rPr>
                <w:rFonts w:ascii="Calibri" w:hAnsi="Calibri" w:cs="Calibri"/>
              </w:rPr>
              <w:t>modulo  10</w:t>
            </w:r>
            <w:proofErr w:type="gramEnd"/>
            <w:r w:rsidRPr="0099670D">
              <w:rPr>
                <w:rFonts w:ascii="Calibri" w:hAnsi="Calibri" w:cs="Calibri"/>
              </w:rPr>
              <w:t xml:space="preserve"> </w:t>
            </w:r>
            <w:proofErr w:type="spellStart"/>
            <w:r w:rsidRPr="0099670D">
              <w:rPr>
                <w:rFonts w:ascii="Calibri" w:hAnsi="Calibri" w:cs="Calibri"/>
              </w:rPr>
              <w:t>pt</w:t>
            </w:r>
            <w:proofErr w:type="spellEnd"/>
            <w:r w:rsidRPr="0099670D">
              <w:rPr>
                <w:rFonts w:ascii="Calibri" w:hAnsi="Calibri" w:cs="Calibri"/>
              </w:rPr>
              <w:t>.</w:t>
            </w:r>
          </w:p>
        </w:tc>
        <w:tc>
          <w:tcPr>
            <w:tcW w:w="1219" w:type="dxa"/>
          </w:tcPr>
          <w:p w14:paraId="361362F5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0C816B0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371B34EE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670D" w:rsidRPr="0099670D" w14:paraId="741E84AD" w14:textId="77777777" w:rsidTr="00552703">
        <w:trPr>
          <w:trHeight w:val="360"/>
        </w:trPr>
        <w:tc>
          <w:tcPr>
            <w:tcW w:w="4878" w:type="dxa"/>
            <w:shd w:val="clear" w:color="auto" w:fill="DAEEF3"/>
          </w:tcPr>
          <w:p w14:paraId="54668B46" w14:textId="77777777" w:rsidR="0099670D" w:rsidRPr="0099670D" w:rsidRDefault="0099670D" w:rsidP="0099670D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>Totale</w:t>
            </w:r>
          </w:p>
        </w:tc>
        <w:tc>
          <w:tcPr>
            <w:tcW w:w="1632" w:type="dxa"/>
            <w:shd w:val="clear" w:color="auto" w:fill="DAEEF3"/>
          </w:tcPr>
          <w:p w14:paraId="7CF9E2C7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670D">
              <w:rPr>
                <w:rFonts w:ascii="Calibri" w:hAnsi="Calibri" w:cs="Calibri"/>
              </w:rPr>
              <w:t xml:space="preserve"> 60 punti </w:t>
            </w:r>
          </w:p>
        </w:tc>
        <w:tc>
          <w:tcPr>
            <w:tcW w:w="1219" w:type="dxa"/>
            <w:shd w:val="clear" w:color="auto" w:fill="DAEEF3"/>
          </w:tcPr>
          <w:p w14:paraId="197DF125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DAEEF3"/>
          </w:tcPr>
          <w:p w14:paraId="0F98CDDE" w14:textId="77777777" w:rsidR="0099670D" w:rsidRPr="0099670D" w:rsidRDefault="0099670D" w:rsidP="0099670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0E16CC9E" w14:textId="171EE983" w:rsidR="00B47948" w:rsidRDefault="00B47948"/>
    <w:p w14:paraId="17F100A9" w14:textId="13B32478" w:rsidR="000C35F0" w:rsidRDefault="000C35F0"/>
    <w:p w14:paraId="2ACCF283" w14:textId="77777777" w:rsidR="000C35F0" w:rsidRDefault="000C35F0" w:rsidP="000C35F0"/>
    <w:p w14:paraId="13805180" w14:textId="77777777" w:rsidR="000C35F0" w:rsidRDefault="000C35F0" w:rsidP="000C35F0">
      <w:r>
        <w:t>Data____________________                                                     Firma__________________________</w:t>
      </w:r>
    </w:p>
    <w:p w14:paraId="5A8AD799" w14:textId="77777777" w:rsidR="000C35F0" w:rsidRDefault="000C35F0"/>
    <w:sectPr w:rsidR="000C35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54E1" w14:textId="77777777" w:rsidR="00A55E9A" w:rsidRDefault="00A55E9A" w:rsidP="009E00F5">
      <w:pPr>
        <w:spacing w:after="0" w:line="240" w:lineRule="auto"/>
      </w:pPr>
      <w:r>
        <w:separator/>
      </w:r>
    </w:p>
  </w:endnote>
  <w:endnote w:type="continuationSeparator" w:id="0">
    <w:p w14:paraId="2DBD6349" w14:textId="77777777" w:rsidR="00A55E9A" w:rsidRDefault="00A55E9A" w:rsidP="009E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6AC2" w14:textId="77777777" w:rsidR="009E00F5" w:rsidRDefault="009E00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403EE" w14:textId="77777777" w:rsidR="009E00F5" w:rsidRDefault="009E00F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63F4" w14:textId="77777777" w:rsidR="009E00F5" w:rsidRDefault="009E00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C97F" w14:textId="77777777" w:rsidR="00A55E9A" w:rsidRDefault="00A55E9A" w:rsidP="009E00F5">
      <w:pPr>
        <w:spacing w:after="0" w:line="240" w:lineRule="auto"/>
      </w:pPr>
      <w:r>
        <w:separator/>
      </w:r>
    </w:p>
  </w:footnote>
  <w:footnote w:type="continuationSeparator" w:id="0">
    <w:p w14:paraId="3E346570" w14:textId="77777777" w:rsidR="00A55E9A" w:rsidRDefault="00A55E9A" w:rsidP="009E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9243" w14:textId="77777777" w:rsidR="009E00F5" w:rsidRDefault="009E00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09AB" w14:textId="10FFE603" w:rsidR="009E00F5" w:rsidRDefault="009E00F5" w:rsidP="009E00F5">
    <w:pPr>
      <w:pStyle w:val="Intestazione"/>
    </w:pPr>
    <w:r w:rsidRPr="00A84F2D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7601FF96" wp14:editId="45B70412">
          <wp:extent cx="4524375" cy="6381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5696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4F2D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1923F3A5" wp14:editId="1346B0E6">
          <wp:extent cx="774065" cy="572770"/>
          <wp:effectExtent l="0" t="0" r="698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347040D" w14:textId="248B59C7" w:rsidR="009E00F5" w:rsidRDefault="009E00F5">
    <w:pPr>
      <w:pStyle w:val="Intestazione"/>
    </w:pPr>
  </w:p>
  <w:p w14:paraId="3E23C5BB" w14:textId="77777777" w:rsidR="009E00F5" w:rsidRDefault="009E00F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8441" w14:textId="77777777" w:rsidR="009E00F5" w:rsidRDefault="009E00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48"/>
    <w:rsid w:val="000C35F0"/>
    <w:rsid w:val="00552703"/>
    <w:rsid w:val="006D33B8"/>
    <w:rsid w:val="007A4C16"/>
    <w:rsid w:val="0099670D"/>
    <w:rsid w:val="009E00F5"/>
    <w:rsid w:val="00A55E9A"/>
    <w:rsid w:val="00B37910"/>
    <w:rsid w:val="00B47948"/>
    <w:rsid w:val="00E8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56DE"/>
  <w15:chartTrackingRefBased/>
  <w15:docId w15:val="{5173C32E-A4B9-4FE9-93D0-C8F18384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96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0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00F5"/>
  </w:style>
  <w:style w:type="paragraph" w:styleId="Pidipagina">
    <w:name w:val="footer"/>
    <w:basedOn w:val="Normale"/>
    <w:link w:val="PidipaginaCarattere"/>
    <w:uiPriority w:val="99"/>
    <w:unhideWhenUsed/>
    <w:rsid w:val="009E0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0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SAPS06000L SEVERI DISTRETTO 050</cp:lastModifiedBy>
  <cp:revision>2</cp:revision>
  <dcterms:created xsi:type="dcterms:W3CDTF">2026-06-15T08:02:00Z</dcterms:created>
  <dcterms:modified xsi:type="dcterms:W3CDTF">2026-06-15T08:02:00Z</dcterms:modified>
</cp:coreProperties>
</file>