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C6A42" w14:textId="77777777" w:rsidR="00D66E33" w:rsidRPr="00D66E33" w:rsidRDefault="00D66E33" w:rsidP="00D66E33">
      <w:pPr>
        <w:widowControl w:val="0"/>
        <w:suppressAutoHyphens/>
        <w:kinsoku w:val="0"/>
        <w:overflowPunct w:val="0"/>
        <w:spacing w:before="16" w:line="220" w:lineRule="exact"/>
        <w:rPr>
          <w:rFonts w:ascii="Calibri" w:eastAsia="Times New Roman" w:hAnsi="Calibri" w:cs="Calibri"/>
          <w:b w:val="0"/>
          <w:sz w:val="22"/>
        </w:rPr>
      </w:pPr>
    </w:p>
    <w:p w14:paraId="5B87F910" w14:textId="77777777" w:rsidR="00A41B3B" w:rsidRPr="00A41B3B" w:rsidRDefault="00A41B3B" w:rsidP="00A41B3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33"/>
        </w:tabs>
        <w:suppressAutoHyphens/>
        <w:autoSpaceDE w:val="0"/>
        <w:autoSpaceDN w:val="0"/>
        <w:ind w:right="145"/>
        <w:jc w:val="both"/>
        <w:rPr>
          <w:rFonts w:ascii="Calibri" w:eastAsia="Calibri" w:hAnsi="Calibri" w:cs="Calibri"/>
          <w:i/>
          <w:iCs/>
          <w:sz w:val="22"/>
        </w:rPr>
      </w:pPr>
      <w:r w:rsidRPr="00A41B3B">
        <w:rPr>
          <w:rFonts w:ascii="Calibri" w:eastAsia="Calibri" w:hAnsi="Calibri" w:cs="Calibri"/>
          <w:i/>
          <w:iCs/>
          <w:sz w:val="22"/>
        </w:rPr>
        <w:t>Allegato C - Dichiarazione sull’insistenza di situazioni di conflitto di interesse e di cause di inconferibilità e incompatibilità (ai sensi dell’art. 53, comma 14, del D.Lgs 165/2001, come modificato dall’art. 1, comma 42, lett. h) della Legge 190/2012 e dall’art. 20 del D.Lgs 39/2013.</w:t>
      </w:r>
    </w:p>
    <w:p w14:paraId="3E88A35A" w14:textId="77777777" w:rsidR="00200FE1" w:rsidRDefault="00200FE1" w:rsidP="00A85382">
      <w:pPr>
        <w:spacing w:after="10" w:line="249" w:lineRule="auto"/>
        <w:ind w:left="278" w:hanging="10"/>
        <w:jc w:val="both"/>
        <w:rPr>
          <w:rFonts w:ascii="Calibri" w:eastAsia="Times New Roman" w:hAnsi="Calibri" w:cs="Calibri"/>
          <w:b w:val="0"/>
          <w:i/>
          <w:color w:val="000000"/>
          <w:sz w:val="24"/>
          <w:lang w:eastAsia="it-IT"/>
        </w:rPr>
      </w:pPr>
    </w:p>
    <w:p w14:paraId="021DB8C6" w14:textId="30B22D82" w:rsidR="00A85382" w:rsidRPr="00A85382" w:rsidRDefault="00A85382" w:rsidP="00A85382">
      <w:pPr>
        <w:spacing w:after="10" w:line="249" w:lineRule="auto"/>
        <w:ind w:left="278" w:hanging="10"/>
        <w:jc w:val="both"/>
        <w:rPr>
          <w:rFonts w:ascii="Calibri" w:eastAsia="Times New Roman" w:hAnsi="Calibri" w:cs="Calibri"/>
          <w:b w:val="0"/>
          <w:color w:val="000000"/>
          <w:sz w:val="22"/>
          <w:lang w:eastAsia="it-IT"/>
        </w:rPr>
      </w:pPr>
      <w:r w:rsidRPr="00A85382">
        <w:rPr>
          <w:rFonts w:ascii="Calibri" w:eastAsia="Times New Roman" w:hAnsi="Calibri" w:cs="Calibri"/>
          <w:b w:val="0"/>
          <w:i/>
          <w:color w:val="000000"/>
          <w:sz w:val="24"/>
          <w:lang w:eastAsia="it-IT"/>
        </w:rPr>
        <w:t xml:space="preserve">Fondi Strutturali Europei – Programma Nazionale “Scuola e competenze” 2021-2027. Priorità 01 – Scuola e Competenze (FSE+) – Fondo Sociale Europeo Plus – Obiettivo Specifico ESO4.6 – Azione A4.A – Sotto azione ESO4.6. A4.A – </w:t>
      </w:r>
      <w:bookmarkStart w:id="0" w:name="_Hlk194312761"/>
      <w:r w:rsidRPr="00A85382">
        <w:rPr>
          <w:rFonts w:ascii="Calibri" w:eastAsia="Times New Roman" w:hAnsi="Calibri" w:cs="Calibri"/>
          <w:b w:val="0"/>
          <w:i/>
          <w:color w:val="000000"/>
          <w:sz w:val="24"/>
          <w:lang w:eastAsia="it-IT"/>
        </w:rPr>
        <w:t>Avviso Prot. 59369, 19/04/2024</w:t>
      </w:r>
      <w:bookmarkEnd w:id="0"/>
      <w:r w:rsidRPr="00A85382">
        <w:rPr>
          <w:rFonts w:ascii="Calibri" w:eastAsia="Times New Roman" w:hAnsi="Calibri" w:cs="Calibri"/>
          <w:b w:val="0"/>
          <w:i/>
          <w:color w:val="000000"/>
          <w:sz w:val="24"/>
          <w:lang w:eastAsia="it-IT"/>
        </w:rPr>
        <w:t xml:space="preserve">, FSE+, </w:t>
      </w:r>
      <w:bookmarkStart w:id="1" w:name="_Hlk194312802"/>
      <w:r w:rsidRPr="00A85382">
        <w:rPr>
          <w:rFonts w:ascii="Calibri" w:eastAsia="Times New Roman" w:hAnsi="Calibri" w:cs="Calibri"/>
          <w:b w:val="0"/>
          <w:i/>
          <w:color w:val="000000"/>
          <w:sz w:val="24"/>
          <w:lang w:eastAsia="it-IT"/>
        </w:rPr>
        <w:t>Percorsi educativi e formativi per il potenziamento delle competenze, l’inclusione e la socialità nel periodo di sospensione estiva</w:t>
      </w:r>
    </w:p>
    <w:p w14:paraId="49463190" w14:textId="77777777" w:rsidR="00A85382" w:rsidRPr="00A85382" w:rsidRDefault="00A85382" w:rsidP="00A85382">
      <w:pPr>
        <w:spacing w:after="10" w:line="249" w:lineRule="auto"/>
        <w:ind w:left="278" w:hanging="10"/>
        <w:jc w:val="both"/>
        <w:rPr>
          <w:rFonts w:ascii="Calibri" w:eastAsia="Times New Roman" w:hAnsi="Calibri" w:cs="Calibri"/>
          <w:b w:val="0"/>
          <w:color w:val="000000"/>
          <w:sz w:val="22"/>
          <w:lang w:eastAsia="it-IT"/>
        </w:rPr>
      </w:pPr>
      <w:r w:rsidRPr="00A85382">
        <w:rPr>
          <w:rFonts w:ascii="Calibri" w:eastAsia="Times New Roman" w:hAnsi="Calibri" w:cs="Calibri"/>
          <w:b w:val="0"/>
          <w:i/>
          <w:color w:val="000000"/>
          <w:sz w:val="24"/>
          <w:lang w:eastAsia="it-IT"/>
        </w:rPr>
        <w:t>delle lezioni negli anni scolastici 2023-2024 e 2024-2025</w:t>
      </w:r>
      <w:bookmarkEnd w:id="1"/>
      <w:r w:rsidRPr="00A85382">
        <w:rPr>
          <w:rFonts w:ascii="Calibri" w:eastAsia="Times New Roman" w:hAnsi="Calibri" w:cs="Calibri"/>
          <w:b w:val="0"/>
          <w:i/>
          <w:color w:val="000000"/>
          <w:sz w:val="24"/>
          <w:lang w:eastAsia="it-IT"/>
        </w:rPr>
        <w:t>, Fondo Sociale Europeo Plus</w:t>
      </w:r>
    </w:p>
    <w:p w14:paraId="24E82C8B" w14:textId="77777777" w:rsidR="00A85382" w:rsidRPr="00A85382" w:rsidRDefault="00A85382" w:rsidP="00A85382">
      <w:pPr>
        <w:spacing w:after="10" w:line="249" w:lineRule="auto"/>
        <w:ind w:left="278" w:hanging="10"/>
        <w:jc w:val="both"/>
        <w:rPr>
          <w:rFonts w:ascii="Calibri" w:eastAsia="Times New Roman" w:hAnsi="Calibri" w:cs="Calibri"/>
          <w:b w:val="0"/>
          <w:color w:val="000000"/>
          <w:sz w:val="22"/>
          <w:lang w:eastAsia="it-IT"/>
        </w:rPr>
      </w:pPr>
      <w:r w:rsidRPr="00A85382">
        <w:rPr>
          <w:rFonts w:ascii="Calibri" w:eastAsia="Times New Roman" w:hAnsi="Calibri" w:cs="Calibri"/>
          <w:b w:val="0"/>
          <w:i/>
          <w:color w:val="000000"/>
          <w:sz w:val="24"/>
          <w:lang w:eastAsia="it-IT"/>
        </w:rPr>
        <w:t xml:space="preserve">CUP: </w:t>
      </w:r>
      <w:r w:rsidRPr="00A85382">
        <w:rPr>
          <w:rFonts w:ascii="Calibri" w:eastAsia="Times New Roman" w:hAnsi="Calibri" w:cs="Calibri"/>
          <w:b w:val="0"/>
          <w:color w:val="000000"/>
          <w:sz w:val="22"/>
          <w:lang w:eastAsia="it-IT"/>
        </w:rPr>
        <w:t>H54D24000950007-</w:t>
      </w:r>
      <w:r w:rsidRPr="00A85382">
        <w:rPr>
          <w:rFonts w:ascii="Calibri" w:eastAsia="Times New Roman" w:hAnsi="Calibri" w:cs="Calibri"/>
          <w:b w:val="0"/>
          <w:i/>
          <w:color w:val="000000"/>
          <w:sz w:val="24"/>
          <w:lang w:eastAsia="it-IT"/>
        </w:rPr>
        <w:t xml:space="preserve">CNP: ESO4.6.A4.A-FSEPNCA-2024-598 dal Titolo </w:t>
      </w:r>
      <w:bookmarkStart w:id="2" w:name="_Hlk194312960"/>
      <w:r w:rsidRPr="00A85382">
        <w:rPr>
          <w:rFonts w:ascii="Calibri" w:eastAsia="Times New Roman" w:hAnsi="Calibri" w:cs="Calibri"/>
          <w:b w:val="0"/>
          <w:i/>
          <w:color w:val="000000"/>
          <w:sz w:val="24"/>
          <w:lang w:eastAsia="it-IT"/>
        </w:rPr>
        <w:t>“La didattica non va in vacanza!”</w:t>
      </w:r>
    </w:p>
    <w:bookmarkEnd w:id="2"/>
    <w:p w14:paraId="011FF4CE" w14:textId="77777777" w:rsidR="00A41B3B" w:rsidRPr="00A41B3B" w:rsidRDefault="00A41B3B" w:rsidP="00A41B3B">
      <w:pPr>
        <w:widowControl w:val="0"/>
        <w:suppressAutoHyphens/>
        <w:kinsoku w:val="0"/>
        <w:overflowPunct w:val="0"/>
        <w:spacing w:before="16" w:line="220" w:lineRule="exact"/>
        <w:rPr>
          <w:rFonts w:ascii="Calibri" w:eastAsia="Times New Roman" w:hAnsi="Calibri" w:cs="Calibri"/>
          <w:b w:val="0"/>
          <w:sz w:val="22"/>
        </w:rPr>
      </w:pPr>
    </w:p>
    <w:p w14:paraId="41FF2B5F" w14:textId="77777777" w:rsidR="00A41B3B" w:rsidRPr="00A41B3B" w:rsidRDefault="00A41B3B" w:rsidP="00A41B3B">
      <w:pPr>
        <w:widowControl w:val="0"/>
        <w:tabs>
          <w:tab w:val="left" w:pos="9721"/>
        </w:tabs>
        <w:suppressAutoHyphens/>
        <w:kinsoku w:val="0"/>
        <w:overflowPunct w:val="0"/>
        <w:ind w:left="152"/>
        <w:rPr>
          <w:rFonts w:ascii="Calibri" w:eastAsia="Times New Roman" w:hAnsi="Calibri" w:cs="Calibri"/>
          <w:b w:val="0"/>
          <w:sz w:val="22"/>
        </w:rPr>
      </w:pPr>
      <w:r w:rsidRPr="00A41B3B">
        <w:rPr>
          <w:rFonts w:ascii="Calibri" w:eastAsia="Times New Roman" w:hAnsi="Calibri" w:cs="Calibri"/>
          <w:b w:val="0"/>
          <w:sz w:val="22"/>
          <w:u w:val="single"/>
        </w:rPr>
        <w:t xml:space="preserve">    </w:t>
      </w:r>
      <w:r w:rsidRPr="00A41B3B">
        <w:rPr>
          <w:rFonts w:ascii="Calibri" w:eastAsia="Times New Roman" w:hAnsi="Calibri" w:cs="Calibri"/>
          <w:b w:val="0"/>
          <w:sz w:val="22"/>
        </w:rPr>
        <w:t xml:space="preserve">l   </w:t>
      </w:r>
      <w:r w:rsidRPr="00A41B3B">
        <w:rPr>
          <w:rFonts w:ascii="Calibri" w:eastAsia="Times New Roman" w:hAnsi="Calibri" w:cs="Calibri"/>
          <w:b w:val="0"/>
          <w:spacing w:val="52"/>
          <w:sz w:val="22"/>
        </w:rPr>
        <w:t xml:space="preserve"> </w:t>
      </w:r>
      <w:r w:rsidRPr="00A41B3B">
        <w:rPr>
          <w:rFonts w:ascii="Calibri" w:eastAsia="Times New Roman" w:hAnsi="Calibri" w:cs="Calibri"/>
          <w:b w:val="0"/>
          <w:sz w:val="22"/>
        </w:rPr>
        <w:t>so</w:t>
      </w:r>
      <w:r w:rsidRPr="00A41B3B">
        <w:rPr>
          <w:rFonts w:ascii="Calibri" w:eastAsia="Times New Roman" w:hAnsi="Calibri" w:cs="Calibri"/>
          <w:b w:val="0"/>
          <w:spacing w:val="-1"/>
          <w:sz w:val="22"/>
        </w:rPr>
        <w:t>t</w:t>
      </w:r>
      <w:r w:rsidRPr="00A41B3B">
        <w:rPr>
          <w:rFonts w:ascii="Calibri" w:eastAsia="Times New Roman" w:hAnsi="Calibri" w:cs="Calibri"/>
          <w:b w:val="0"/>
          <w:sz w:val="22"/>
        </w:rPr>
        <w:t>to</w:t>
      </w:r>
      <w:r w:rsidRPr="00A41B3B">
        <w:rPr>
          <w:rFonts w:ascii="Calibri" w:eastAsia="Times New Roman" w:hAnsi="Calibri" w:cs="Calibri"/>
          <w:b w:val="0"/>
          <w:spacing w:val="-2"/>
          <w:sz w:val="22"/>
        </w:rPr>
        <w:t>s</w:t>
      </w:r>
      <w:r w:rsidRPr="00A41B3B">
        <w:rPr>
          <w:rFonts w:ascii="Calibri" w:eastAsia="Times New Roman" w:hAnsi="Calibri" w:cs="Calibri"/>
          <w:b w:val="0"/>
          <w:sz w:val="22"/>
        </w:rPr>
        <w:t>c</w:t>
      </w:r>
      <w:r w:rsidRPr="00A41B3B">
        <w:rPr>
          <w:rFonts w:ascii="Calibri" w:eastAsia="Times New Roman" w:hAnsi="Calibri" w:cs="Calibri"/>
          <w:b w:val="0"/>
          <w:spacing w:val="-2"/>
          <w:sz w:val="22"/>
        </w:rPr>
        <w:t>r</w:t>
      </w:r>
      <w:r w:rsidRPr="00A41B3B">
        <w:rPr>
          <w:rFonts w:ascii="Calibri" w:eastAsia="Times New Roman" w:hAnsi="Calibri" w:cs="Calibri"/>
          <w:b w:val="0"/>
          <w:sz w:val="22"/>
        </w:rPr>
        <w:t>i</w:t>
      </w:r>
      <w:r w:rsidRPr="00A41B3B">
        <w:rPr>
          <w:rFonts w:ascii="Calibri" w:eastAsia="Times New Roman" w:hAnsi="Calibri" w:cs="Calibri"/>
          <w:b w:val="0"/>
          <w:spacing w:val="-2"/>
          <w:sz w:val="22"/>
        </w:rPr>
        <w:t>t</w:t>
      </w:r>
      <w:r w:rsidRPr="00A41B3B">
        <w:rPr>
          <w:rFonts w:ascii="Calibri" w:eastAsia="Times New Roman" w:hAnsi="Calibri" w:cs="Calibri"/>
          <w:b w:val="0"/>
          <w:sz w:val="22"/>
        </w:rPr>
        <w:t>t</w:t>
      </w:r>
      <w:r w:rsidRPr="00A41B3B">
        <w:rPr>
          <w:rFonts w:ascii="Calibri" w:eastAsia="Times New Roman" w:hAnsi="Calibri" w:cs="Calibri"/>
          <w:b w:val="0"/>
          <w:sz w:val="22"/>
          <w:u w:val="single"/>
        </w:rPr>
        <w:t xml:space="preserve"> </w:t>
      </w:r>
      <w:r w:rsidRPr="00A41B3B">
        <w:rPr>
          <w:rFonts w:ascii="Calibri" w:eastAsia="Times New Roman" w:hAnsi="Calibri" w:cs="Calibri"/>
          <w:b w:val="0"/>
          <w:sz w:val="22"/>
          <w:u w:val="single"/>
        </w:rPr>
        <w:tab/>
      </w:r>
    </w:p>
    <w:p w14:paraId="752FBF9D" w14:textId="77777777" w:rsidR="00A41B3B" w:rsidRPr="00A41B3B" w:rsidRDefault="00A41B3B" w:rsidP="00A41B3B">
      <w:pPr>
        <w:widowControl w:val="0"/>
        <w:suppressAutoHyphens/>
        <w:kinsoku w:val="0"/>
        <w:overflowPunct w:val="0"/>
        <w:spacing w:before="7" w:line="160" w:lineRule="exact"/>
        <w:rPr>
          <w:rFonts w:ascii="Calibri" w:eastAsia="Times New Roman" w:hAnsi="Calibri" w:cs="Calibri"/>
          <w:b w:val="0"/>
          <w:sz w:val="22"/>
        </w:rPr>
      </w:pPr>
    </w:p>
    <w:p w14:paraId="43D6E91D" w14:textId="77777777" w:rsidR="00A41B3B" w:rsidRPr="00A41B3B" w:rsidRDefault="00A41B3B" w:rsidP="00A41B3B">
      <w:pPr>
        <w:widowControl w:val="0"/>
        <w:tabs>
          <w:tab w:val="left" w:pos="4868"/>
          <w:tab w:val="left" w:pos="5545"/>
          <w:tab w:val="left" w:pos="9758"/>
        </w:tabs>
        <w:suppressAutoHyphens/>
        <w:kinsoku w:val="0"/>
        <w:overflowPunct w:val="0"/>
        <w:ind w:left="152"/>
        <w:rPr>
          <w:rFonts w:ascii="Calibri" w:eastAsia="Times New Roman" w:hAnsi="Calibri" w:cs="Calibri"/>
          <w:b w:val="0"/>
          <w:sz w:val="22"/>
        </w:rPr>
      </w:pPr>
      <w:r w:rsidRPr="00A41B3B">
        <w:rPr>
          <w:rFonts w:ascii="Calibri" w:eastAsia="Times New Roman" w:hAnsi="Calibri" w:cs="Calibri"/>
          <w:b w:val="0"/>
          <w:sz w:val="22"/>
        </w:rPr>
        <w:t>na</w:t>
      </w:r>
      <w:r w:rsidRPr="00A41B3B">
        <w:rPr>
          <w:rFonts w:ascii="Calibri" w:eastAsia="Times New Roman" w:hAnsi="Calibri" w:cs="Calibri"/>
          <w:b w:val="0"/>
          <w:spacing w:val="1"/>
          <w:sz w:val="22"/>
        </w:rPr>
        <w:t>t</w:t>
      </w:r>
      <w:r w:rsidRPr="00A41B3B">
        <w:rPr>
          <w:rFonts w:ascii="Calibri" w:eastAsia="Times New Roman" w:hAnsi="Calibri" w:cs="Calibri"/>
          <w:b w:val="0"/>
          <w:sz w:val="22"/>
        </w:rPr>
        <w:t xml:space="preserve">   </w:t>
      </w:r>
      <w:r w:rsidRPr="00A41B3B">
        <w:rPr>
          <w:rFonts w:ascii="Calibri" w:eastAsia="Times New Roman" w:hAnsi="Calibri" w:cs="Calibri"/>
          <w:b w:val="0"/>
          <w:spacing w:val="52"/>
          <w:sz w:val="22"/>
        </w:rPr>
        <w:t xml:space="preserve"> </w:t>
      </w:r>
      <w:r w:rsidRPr="00A41B3B">
        <w:rPr>
          <w:rFonts w:ascii="Calibri" w:eastAsia="Times New Roman" w:hAnsi="Calibri" w:cs="Calibri"/>
          <w:b w:val="0"/>
          <w:sz w:val="22"/>
        </w:rPr>
        <w:t>a</w:t>
      </w:r>
      <w:r w:rsidRPr="00A41B3B">
        <w:rPr>
          <w:rFonts w:ascii="Calibri" w:eastAsia="Times New Roman" w:hAnsi="Calibri" w:cs="Calibri"/>
          <w:b w:val="0"/>
          <w:sz w:val="22"/>
          <w:u w:val="single"/>
        </w:rPr>
        <w:tab/>
      </w:r>
      <w:r w:rsidRPr="00A41B3B">
        <w:rPr>
          <w:rFonts w:ascii="Calibri" w:eastAsia="Times New Roman" w:hAnsi="Calibri" w:cs="Calibri"/>
          <w:b w:val="0"/>
          <w:spacing w:val="-2"/>
          <w:sz w:val="22"/>
        </w:rPr>
        <w:t>(</w:t>
      </w:r>
      <w:r w:rsidRPr="00A41B3B">
        <w:rPr>
          <w:rFonts w:ascii="Calibri" w:eastAsia="Times New Roman" w:hAnsi="Calibri" w:cs="Calibri"/>
          <w:b w:val="0"/>
          <w:spacing w:val="-2"/>
          <w:sz w:val="22"/>
          <w:u w:val="single"/>
        </w:rPr>
        <w:tab/>
      </w:r>
      <w:r w:rsidRPr="00A41B3B">
        <w:rPr>
          <w:rFonts w:ascii="Calibri" w:eastAsia="Times New Roman" w:hAnsi="Calibri" w:cs="Calibri"/>
          <w:b w:val="0"/>
          <w:sz w:val="22"/>
        </w:rPr>
        <w:t>) i</w:t>
      </w:r>
      <w:r w:rsidRPr="00A41B3B">
        <w:rPr>
          <w:rFonts w:ascii="Calibri" w:eastAsia="Times New Roman" w:hAnsi="Calibri" w:cs="Calibri"/>
          <w:b w:val="0"/>
          <w:spacing w:val="-2"/>
          <w:sz w:val="22"/>
        </w:rPr>
        <w:t>l</w:t>
      </w:r>
      <w:r w:rsidRPr="00A41B3B">
        <w:rPr>
          <w:rFonts w:ascii="Calibri" w:eastAsia="Times New Roman" w:hAnsi="Calibri" w:cs="Calibri"/>
          <w:b w:val="0"/>
          <w:sz w:val="22"/>
          <w:u w:val="single"/>
        </w:rPr>
        <w:t xml:space="preserve"> </w:t>
      </w:r>
      <w:r w:rsidRPr="00A41B3B">
        <w:rPr>
          <w:rFonts w:ascii="Calibri" w:eastAsia="Times New Roman" w:hAnsi="Calibri" w:cs="Calibri"/>
          <w:b w:val="0"/>
          <w:sz w:val="22"/>
          <w:u w:val="single"/>
        </w:rPr>
        <w:tab/>
      </w:r>
    </w:p>
    <w:p w14:paraId="26B9D9C6" w14:textId="77777777" w:rsidR="00A41B3B" w:rsidRPr="00A41B3B" w:rsidRDefault="00A41B3B" w:rsidP="00A41B3B">
      <w:pPr>
        <w:widowControl w:val="0"/>
        <w:suppressAutoHyphens/>
        <w:kinsoku w:val="0"/>
        <w:overflowPunct w:val="0"/>
        <w:spacing w:before="4" w:line="160" w:lineRule="exact"/>
        <w:rPr>
          <w:rFonts w:ascii="Calibri" w:eastAsia="Times New Roman" w:hAnsi="Calibri" w:cs="Calibri"/>
          <w:b w:val="0"/>
          <w:sz w:val="22"/>
        </w:rPr>
      </w:pPr>
    </w:p>
    <w:p w14:paraId="42E44B69" w14:textId="77777777" w:rsidR="00A41B3B" w:rsidRPr="00A41B3B" w:rsidRDefault="00A41B3B" w:rsidP="00A41B3B">
      <w:pPr>
        <w:widowControl w:val="0"/>
        <w:tabs>
          <w:tab w:val="left" w:pos="4949"/>
          <w:tab w:val="left" w:pos="5573"/>
          <w:tab w:val="left" w:pos="9746"/>
        </w:tabs>
        <w:suppressAutoHyphens/>
        <w:kinsoku w:val="0"/>
        <w:overflowPunct w:val="0"/>
        <w:ind w:left="152"/>
        <w:rPr>
          <w:rFonts w:ascii="Calibri" w:eastAsia="Times New Roman" w:hAnsi="Calibri" w:cs="Calibri"/>
          <w:b w:val="0"/>
          <w:sz w:val="22"/>
        </w:rPr>
      </w:pPr>
      <w:r w:rsidRPr="00A41B3B">
        <w:rPr>
          <w:rFonts w:ascii="Calibri" w:eastAsia="Times New Roman" w:hAnsi="Calibri" w:cs="Calibri"/>
          <w:b w:val="0"/>
          <w:sz w:val="22"/>
        </w:rPr>
        <w:t>re</w:t>
      </w:r>
      <w:r w:rsidRPr="00A41B3B">
        <w:rPr>
          <w:rFonts w:ascii="Calibri" w:eastAsia="Times New Roman" w:hAnsi="Calibri" w:cs="Calibri"/>
          <w:b w:val="0"/>
          <w:spacing w:val="-2"/>
          <w:sz w:val="22"/>
        </w:rPr>
        <w:t>s</w:t>
      </w:r>
      <w:r w:rsidRPr="00A41B3B">
        <w:rPr>
          <w:rFonts w:ascii="Calibri" w:eastAsia="Times New Roman" w:hAnsi="Calibri" w:cs="Calibri"/>
          <w:b w:val="0"/>
          <w:sz w:val="22"/>
        </w:rPr>
        <w:t>ide</w:t>
      </w:r>
      <w:r w:rsidRPr="00A41B3B">
        <w:rPr>
          <w:rFonts w:ascii="Calibri" w:eastAsia="Times New Roman" w:hAnsi="Calibri" w:cs="Calibri"/>
          <w:b w:val="0"/>
          <w:spacing w:val="-2"/>
          <w:sz w:val="22"/>
        </w:rPr>
        <w:t>n</w:t>
      </w:r>
      <w:r w:rsidRPr="00A41B3B">
        <w:rPr>
          <w:rFonts w:ascii="Calibri" w:eastAsia="Times New Roman" w:hAnsi="Calibri" w:cs="Calibri"/>
          <w:b w:val="0"/>
          <w:sz w:val="22"/>
        </w:rPr>
        <w:t>te</w:t>
      </w:r>
      <w:r w:rsidRPr="00A41B3B">
        <w:rPr>
          <w:rFonts w:ascii="Calibri" w:eastAsia="Times New Roman" w:hAnsi="Calibri" w:cs="Calibri"/>
          <w:b w:val="0"/>
          <w:spacing w:val="-2"/>
          <w:sz w:val="22"/>
        </w:rPr>
        <w:t xml:space="preserve"> </w:t>
      </w:r>
      <w:r w:rsidRPr="00A41B3B">
        <w:rPr>
          <w:rFonts w:ascii="Calibri" w:eastAsia="Times New Roman" w:hAnsi="Calibri" w:cs="Calibri"/>
          <w:b w:val="0"/>
          <w:sz w:val="22"/>
        </w:rPr>
        <w:t>a</w:t>
      </w:r>
      <w:r w:rsidRPr="00A41B3B">
        <w:rPr>
          <w:rFonts w:ascii="Calibri" w:eastAsia="Times New Roman" w:hAnsi="Calibri" w:cs="Calibri"/>
          <w:b w:val="0"/>
          <w:sz w:val="22"/>
          <w:u w:val="single"/>
        </w:rPr>
        <w:tab/>
      </w:r>
      <w:r w:rsidRPr="00A41B3B">
        <w:rPr>
          <w:rFonts w:ascii="Calibri" w:eastAsia="Times New Roman" w:hAnsi="Calibri" w:cs="Calibri"/>
          <w:b w:val="0"/>
          <w:sz w:val="22"/>
        </w:rPr>
        <w:t>(</w:t>
      </w:r>
      <w:r w:rsidRPr="00A41B3B">
        <w:rPr>
          <w:rFonts w:ascii="Calibri" w:eastAsia="Times New Roman" w:hAnsi="Calibri" w:cs="Calibri"/>
          <w:b w:val="0"/>
          <w:sz w:val="22"/>
          <w:u w:val="single"/>
        </w:rPr>
        <w:tab/>
      </w:r>
      <w:r w:rsidRPr="00A41B3B">
        <w:rPr>
          <w:rFonts w:ascii="Calibri" w:eastAsia="Times New Roman" w:hAnsi="Calibri" w:cs="Calibri"/>
          <w:b w:val="0"/>
          <w:sz w:val="22"/>
        </w:rPr>
        <w:t xml:space="preserve">) </w:t>
      </w:r>
      <w:r w:rsidRPr="00A41B3B">
        <w:rPr>
          <w:rFonts w:ascii="Calibri" w:eastAsia="Times New Roman" w:hAnsi="Calibri" w:cs="Calibri"/>
          <w:b w:val="0"/>
          <w:spacing w:val="-2"/>
          <w:sz w:val="22"/>
        </w:rPr>
        <w:t>a</w:t>
      </w:r>
      <w:r w:rsidRPr="00A41B3B">
        <w:rPr>
          <w:rFonts w:ascii="Calibri" w:eastAsia="Times New Roman" w:hAnsi="Calibri" w:cs="Calibri"/>
          <w:b w:val="0"/>
          <w:sz w:val="22"/>
        </w:rPr>
        <w:t>l</w:t>
      </w:r>
      <w:r w:rsidRPr="00A41B3B">
        <w:rPr>
          <w:rFonts w:ascii="Calibri" w:eastAsia="Times New Roman" w:hAnsi="Calibri" w:cs="Calibri"/>
          <w:b w:val="0"/>
          <w:spacing w:val="-2"/>
          <w:sz w:val="22"/>
        </w:rPr>
        <w:t>l</w:t>
      </w:r>
      <w:r w:rsidRPr="00A41B3B">
        <w:rPr>
          <w:rFonts w:ascii="Calibri" w:eastAsia="Times New Roman" w:hAnsi="Calibri" w:cs="Calibri"/>
          <w:b w:val="0"/>
          <w:sz w:val="22"/>
        </w:rPr>
        <w:t>a</w:t>
      </w:r>
      <w:r w:rsidRPr="00A41B3B">
        <w:rPr>
          <w:rFonts w:ascii="Calibri" w:eastAsia="Times New Roman" w:hAnsi="Calibri" w:cs="Calibri"/>
          <w:b w:val="0"/>
          <w:spacing w:val="2"/>
          <w:sz w:val="22"/>
        </w:rPr>
        <w:t xml:space="preserve"> </w:t>
      </w:r>
      <w:r w:rsidRPr="00A41B3B">
        <w:rPr>
          <w:rFonts w:ascii="Calibri" w:eastAsia="Times New Roman" w:hAnsi="Calibri" w:cs="Calibri"/>
          <w:b w:val="0"/>
          <w:spacing w:val="-2"/>
          <w:sz w:val="22"/>
        </w:rPr>
        <w:t>V</w:t>
      </w:r>
      <w:r w:rsidRPr="00A41B3B">
        <w:rPr>
          <w:rFonts w:ascii="Calibri" w:eastAsia="Times New Roman" w:hAnsi="Calibri" w:cs="Calibri"/>
          <w:b w:val="0"/>
          <w:sz w:val="22"/>
        </w:rPr>
        <w:t xml:space="preserve">ia </w:t>
      </w:r>
      <w:r w:rsidRPr="00A41B3B">
        <w:rPr>
          <w:rFonts w:ascii="Calibri" w:eastAsia="Times New Roman" w:hAnsi="Calibri" w:cs="Calibri"/>
          <w:b w:val="0"/>
          <w:sz w:val="22"/>
          <w:u w:val="single"/>
        </w:rPr>
        <w:t xml:space="preserve"> </w:t>
      </w:r>
      <w:r w:rsidRPr="00A41B3B">
        <w:rPr>
          <w:rFonts w:ascii="Calibri" w:eastAsia="Times New Roman" w:hAnsi="Calibri" w:cs="Calibri"/>
          <w:b w:val="0"/>
          <w:sz w:val="22"/>
          <w:u w:val="single"/>
        </w:rPr>
        <w:tab/>
      </w:r>
    </w:p>
    <w:p w14:paraId="4B2DC3C0" w14:textId="77777777" w:rsidR="00A41B3B" w:rsidRPr="00A41B3B" w:rsidRDefault="00A41B3B" w:rsidP="00A41B3B">
      <w:pPr>
        <w:widowControl w:val="0"/>
        <w:suppressAutoHyphens/>
        <w:kinsoku w:val="0"/>
        <w:overflowPunct w:val="0"/>
        <w:spacing w:before="7" w:line="160" w:lineRule="exact"/>
        <w:rPr>
          <w:rFonts w:ascii="Calibri" w:eastAsia="Times New Roman" w:hAnsi="Calibri" w:cs="Calibri"/>
          <w:b w:val="0"/>
          <w:sz w:val="22"/>
        </w:rPr>
      </w:pPr>
    </w:p>
    <w:p w14:paraId="35BB76F7" w14:textId="77777777" w:rsidR="00A41B3B" w:rsidRPr="00A41B3B" w:rsidRDefault="00A41B3B" w:rsidP="00A41B3B">
      <w:pPr>
        <w:widowControl w:val="0"/>
        <w:tabs>
          <w:tab w:val="left" w:pos="4444"/>
          <w:tab w:val="left" w:pos="5411"/>
          <w:tab w:val="left" w:pos="9749"/>
        </w:tabs>
        <w:suppressAutoHyphens/>
        <w:kinsoku w:val="0"/>
        <w:overflowPunct w:val="0"/>
        <w:ind w:left="152"/>
        <w:rPr>
          <w:rFonts w:ascii="Calibri" w:eastAsia="Times New Roman" w:hAnsi="Calibri" w:cs="Calibri"/>
          <w:b w:val="0"/>
          <w:sz w:val="22"/>
        </w:rPr>
      </w:pPr>
      <w:r w:rsidRPr="00A41B3B">
        <w:rPr>
          <w:rFonts w:ascii="Calibri" w:eastAsia="Times New Roman" w:hAnsi="Calibri" w:cs="Calibri"/>
          <w:b w:val="0"/>
          <w:sz w:val="22"/>
          <w:u w:val="single"/>
        </w:rPr>
        <w:t xml:space="preserve"> </w:t>
      </w:r>
      <w:r w:rsidRPr="00A41B3B">
        <w:rPr>
          <w:rFonts w:ascii="Calibri" w:eastAsia="Times New Roman" w:hAnsi="Calibri" w:cs="Calibri"/>
          <w:b w:val="0"/>
          <w:sz w:val="22"/>
          <w:u w:val="single"/>
        </w:rPr>
        <w:tab/>
      </w:r>
      <w:r w:rsidRPr="00A41B3B">
        <w:rPr>
          <w:rFonts w:ascii="Calibri" w:eastAsia="Times New Roman" w:hAnsi="Calibri" w:cs="Calibri"/>
          <w:b w:val="0"/>
          <w:sz w:val="22"/>
        </w:rPr>
        <w:t>n</w:t>
      </w:r>
      <w:r w:rsidRPr="00A41B3B">
        <w:rPr>
          <w:rFonts w:ascii="Calibri" w:eastAsia="Times New Roman" w:hAnsi="Calibri" w:cs="Calibri"/>
          <w:b w:val="0"/>
          <w:spacing w:val="-2"/>
          <w:sz w:val="22"/>
        </w:rPr>
        <w:t>°</w:t>
      </w:r>
      <w:r w:rsidRPr="00A41B3B">
        <w:rPr>
          <w:rFonts w:ascii="Calibri" w:eastAsia="Times New Roman" w:hAnsi="Calibri" w:cs="Calibri"/>
          <w:b w:val="0"/>
          <w:spacing w:val="-2"/>
          <w:sz w:val="22"/>
          <w:u w:val="single"/>
        </w:rPr>
        <w:tab/>
      </w:r>
      <w:r w:rsidRPr="00A41B3B">
        <w:rPr>
          <w:rFonts w:ascii="Calibri" w:eastAsia="Times New Roman" w:hAnsi="Calibri" w:cs="Calibri"/>
          <w:b w:val="0"/>
          <w:sz w:val="22"/>
        </w:rPr>
        <w:t>co</w:t>
      </w:r>
      <w:r w:rsidRPr="00A41B3B">
        <w:rPr>
          <w:rFonts w:ascii="Calibri" w:eastAsia="Times New Roman" w:hAnsi="Calibri" w:cs="Calibri"/>
          <w:b w:val="0"/>
          <w:spacing w:val="-2"/>
          <w:sz w:val="22"/>
        </w:rPr>
        <w:t>d</w:t>
      </w:r>
      <w:r w:rsidRPr="00A41B3B">
        <w:rPr>
          <w:rFonts w:ascii="Calibri" w:eastAsia="Times New Roman" w:hAnsi="Calibri" w:cs="Calibri"/>
          <w:b w:val="0"/>
          <w:sz w:val="22"/>
        </w:rPr>
        <w:t>i</w:t>
      </w:r>
      <w:r w:rsidRPr="00A41B3B">
        <w:rPr>
          <w:rFonts w:ascii="Calibri" w:eastAsia="Times New Roman" w:hAnsi="Calibri" w:cs="Calibri"/>
          <w:b w:val="0"/>
          <w:spacing w:val="-2"/>
          <w:sz w:val="22"/>
        </w:rPr>
        <w:t>c</w:t>
      </w:r>
      <w:r w:rsidRPr="00A41B3B">
        <w:rPr>
          <w:rFonts w:ascii="Calibri" w:eastAsia="Times New Roman" w:hAnsi="Calibri" w:cs="Calibri"/>
          <w:b w:val="0"/>
          <w:sz w:val="22"/>
        </w:rPr>
        <w:t xml:space="preserve">e </w:t>
      </w:r>
      <w:r w:rsidRPr="00A41B3B">
        <w:rPr>
          <w:rFonts w:ascii="Calibri" w:eastAsia="Times New Roman" w:hAnsi="Calibri" w:cs="Calibri"/>
          <w:b w:val="0"/>
          <w:spacing w:val="-2"/>
          <w:sz w:val="22"/>
        </w:rPr>
        <w:t>f</w:t>
      </w:r>
      <w:r w:rsidRPr="00A41B3B">
        <w:rPr>
          <w:rFonts w:ascii="Calibri" w:eastAsia="Times New Roman" w:hAnsi="Calibri" w:cs="Calibri"/>
          <w:b w:val="0"/>
          <w:sz w:val="22"/>
        </w:rPr>
        <w:t>is</w:t>
      </w:r>
      <w:r w:rsidRPr="00A41B3B">
        <w:rPr>
          <w:rFonts w:ascii="Calibri" w:eastAsia="Times New Roman" w:hAnsi="Calibri" w:cs="Calibri"/>
          <w:b w:val="0"/>
          <w:spacing w:val="-2"/>
          <w:sz w:val="22"/>
        </w:rPr>
        <w:t>c</w:t>
      </w:r>
      <w:r w:rsidRPr="00A41B3B">
        <w:rPr>
          <w:rFonts w:ascii="Calibri" w:eastAsia="Times New Roman" w:hAnsi="Calibri" w:cs="Calibri"/>
          <w:b w:val="0"/>
          <w:spacing w:val="1"/>
          <w:sz w:val="22"/>
        </w:rPr>
        <w:t>a</w:t>
      </w:r>
      <w:r w:rsidRPr="00A41B3B">
        <w:rPr>
          <w:rFonts w:ascii="Calibri" w:eastAsia="Times New Roman" w:hAnsi="Calibri" w:cs="Calibri"/>
          <w:b w:val="0"/>
          <w:sz w:val="22"/>
        </w:rPr>
        <w:t>l</w:t>
      </w:r>
      <w:r w:rsidRPr="00A41B3B">
        <w:rPr>
          <w:rFonts w:ascii="Calibri" w:eastAsia="Times New Roman" w:hAnsi="Calibri" w:cs="Calibri"/>
          <w:b w:val="0"/>
          <w:spacing w:val="-2"/>
          <w:sz w:val="22"/>
        </w:rPr>
        <w:t>e</w:t>
      </w:r>
      <w:r w:rsidRPr="00A41B3B">
        <w:rPr>
          <w:rFonts w:ascii="Calibri" w:eastAsia="Times New Roman" w:hAnsi="Calibri" w:cs="Calibri"/>
          <w:b w:val="0"/>
          <w:sz w:val="22"/>
          <w:u w:val="single"/>
        </w:rPr>
        <w:t xml:space="preserve"> </w:t>
      </w:r>
      <w:r w:rsidRPr="00A41B3B">
        <w:rPr>
          <w:rFonts w:ascii="Calibri" w:eastAsia="Times New Roman" w:hAnsi="Calibri" w:cs="Calibri"/>
          <w:b w:val="0"/>
          <w:sz w:val="22"/>
          <w:u w:val="single"/>
        </w:rPr>
        <w:tab/>
      </w:r>
    </w:p>
    <w:p w14:paraId="73CFAFE1" w14:textId="77777777" w:rsidR="00A41B3B" w:rsidRPr="00A41B3B" w:rsidRDefault="00A41B3B" w:rsidP="00A41B3B">
      <w:pPr>
        <w:widowControl w:val="0"/>
        <w:suppressAutoHyphens/>
        <w:kinsoku w:val="0"/>
        <w:overflowPunct w:val="0"/>
        <w:spacing w:before="7" w:line="160" w:lineRule="exact"/>
        <w:rPr>
          <w:rFonts w:ascii="Calibri" w:eastAsia="Times New Roman" w:hAnsi="Calibri" w:cs="Calibri"/>
          <w:b w:val="0"/>
          <w:sz w:val="22"/>
        </w:rPr>
      </w:pPr>
    </w:p>
    <w:p w14:paraId="019B35E4" w14:textId="77777777" w:rsidR="00A41B3B" w:rsidRPr="00A41B3B" w:rsidRDefault="00A41B3B" w:rsidP="00A41B3B">
      <w:pPr>
        <w:widowControl w:val="0"/>
        <w:tabs>
          <w:tab w:val="left" w:pos="5618"/>
          <w:tab w:val="left" w:pos="9729"/>
        </w:tabs>
        <w:suppressAutoHyphens/>
        <w:kinsoku w:val="0"/>
        <w:overflowPunct w:val="0"/>
        <w:ind w:left="208"/>
        <w:rPr>
          <w:rFonts w:ascii="Calibri" w:eastAsia="Times New Roman" w:hAnsi="Calibri" w:cs="Calibri"/>
          <w:b w:val="0"/>
          <w:sz w:val="22"/>
        </w:rPr>
      </w:pPr>
      <w:r w:rsidRPr="00A41B3B">
        <w:rPr>
          <w:rFonts w:ascii="Calibri" w:eastAsia="Times New Roman" w:hAnsi="Calibri" w:cs="Calibri"/>
          <w:b w:val="0"/>
          <w:sz w:val="22"/>
        </w:rPr>
        <w:t>e</w:t>
      </w:r>
      <w:r w:rsidRPr="00A41B3B">
        <w:rPr>
          <w:rFonts w:ascii="Calibri" w:eastAsia="Times New Roman" w:hAnsi="Calibri" w:cs="Calibri"/>
          <w:b w:val="0"/>
          <w:spacing w:val="-2"/>
          <w:sz w:val="22"/>
        </w:rPr>
        <w:t>-</w:t>
      </w:r>
      <w:r w:rsidRPr="00A41B3B">
        <w:rPr>
          <w:rFonts w:ascii="Calibri" w:eastAsia="Times New Roman" w:hAnsi="Calibri" w:cs="Calibri"/>
          <w:b w:val="0"/>
          <w:sz w:val="22"/>
        </w:rPr>
        <w:t>ma</w:t>
      </w:r>
      <w:r w:rsidRPr="00A41B3B">
        <w:rPr>
          <w:rFonts w:ascii="Calibri" w:eastAsia="Times New Roman" w:hAnsi="Calibri" w:cs="Calibri"/>
          <w:b w:val="0"/>
          <w:spacing w:val="-2"/>
          <w:sz w:val="22"/>
        </w:rPr>
        <w:t>i</w:t>
      </w:r>
      <w:r w:rsidRPr="00A41B3B">
        <w:rPr>
          <w:rFonts w:ascii="Calibri" w:eastAsia="Times New Roman" w:hAnsi="Calibri" w:cs="Calibri"/>
          <w:b w:val="0"/>
          <w:sz w:val="22"/>
        </w:rPr>
        <w:t>l:</w:t>
      </w:r>
      <w:r w:rsidRPr="00A41B3B">
        <w:rPr>
          <w:rFonts w:ascii="Calibri" w:eastAsia="Times New Roman" w:hAnsi="Calibri" w:cs="Calibri"/>
          <w:b w:val="0"/>
          <w:sz w:val="22"/>
          <w:u w:val="single"/>
        </w:rPr>
        <w:tab/>
      </w:r>
      <w:r w:rsidRPr="00A41B3B">
        <w:rPr>
          <w:rFonts w:ascii="Calibri" w:eastAsia="Times New Roman" w:hAnsi="Calibri" w:cs="Calibri"/>
          <w:b w:val="0"/>
          <w:spacing w:val="-2"/>
          <w:sz w:val="22"/>
        </w:rPr>
        <w:t>c</w:t>
      </w:r>
      <w:r w:rsidRPr="00A41B3B">
        <w:rPr>
          <w:rFonts w:ascii="Calibri" w:eastAsia="Times New Roman" w:hAnsi="Calibri" w:cs="Calibri"/>
          <w:b w:val="0"/>
          <w:sz w:val="22"/>
        </w:rPr>
        <w:t>e</w:t>
      </w:r>
      <w:r w:rsidRPr="00A41B3B">
        <w:rPr>
          <w:rFonts w:ascii="Calibri" w:eastAsia="Times New Roman" w:hAnsi="Calibri" w:cs="Calibri"/>
          <w:b w:val="0"/>
          <w:spacing w:val="-2"/>
          <w:sz w:val="22"/>
        </w:rPr>
        <w:t>l</w:t>
      </w:r>
      <w:r w:rsidRPr="00A41B3B">
        <w:rPr>
          <w:rFonts w:ascii="Calibri" w:eastAsia="Times New Roman" w:hAnsi="Calibri" w:cs="Calibri"/>
          <w:b w:val="0"/>
          <w:sz w:val="22"/>
        </w:rPr>
        <w:t xml:space="preserve">l. </w:t>
      </w:r>
      <w:r w:rsidRPr="00A41B3B">
        <w:rPr>
          <w:rFonts w:ascii="Calibri" w:eastAsia="Times New Roman" w:hAnsi="Calibri" w:cs="Calibri"/>
          <w:b w:val="0"/>
          <w:sz w:val="22"/>
          <w:u w:val="single"/>
        </w:rPr>
        <w:t xml:space="preserve"> </w:t>
      </w:r>
      <w:r w:rsidRPr="00A41B3B">
        <w:rPr>
          <w:rFonts w:ascii="Calibri" w:eastAsia="Times New Roman" w:hAnsi="Calibri" w:cs="Calibri"/>
          <w:b w:val="0"/>
          <w:sz w:val="22"/>
          <w:u w:val="single"/>
        </w:rPr>
        <w:tab/>
      </w:r>
    </w:p>
    <w:p w14:paraId="3A6F15B7" w14:textId="77777777" w:rsidR="00A41B3B" w:rsidRPr="00A41B3B" w:rsidRDefault="00A41B3B" w:rsidP="00A41B3B">
      <w:pPr>
        <w:widowControl w:val="0"/>
        <w:suppressAutoHyphens/>
        <w:kinsoku w:val="0"/>
        <w:overflowPunct w:val="0"/>
        <w:spacing w:line="200" w:lineRule="exact"/>
        <w:rPr>
          <w:rFonts w:ascii="Calibri" w:eastAsia="Times New Roman" w:hAnsi="Calibri" w:cs="Calibri"/>
          <w:b w:val="0"/>
          <w:sz w:val="22"/>
        </w:rPr>
      </w:pPr>
    </w:p>
    <w:p w14:paraId="52A0D590" w14:textId="77777777" w:rsidR="00A41B3B" w:rsidRPr="00A41B3B" w:rsidRDefault="00A41B3B" w:rsidP="00A41B3B">
      <w:pPr>
        <w:keepNext/>
        <w:keepLines/>
        <w:kinsoku w:val="0"/>
        <w:overflowPunct w:val="0"/>
        <w:spacing w:before="72" w:line="276" w:lineRule="auto"/>
        <w:ind w:right="2"/>
        <w:jc w:val="center"/>
        <w:outlineLvl w:val="1"/>
        <w:rPr>
          <w:rFonts w:ascii="Calibri" w:eastAsia="Times New Roman" w:hAnsi="Calibri" w:cs="Calibri"/>
          <w:b w:val="0"/>
          <w:spacing w:val="-1"/>
          <w:sz w:val="22"/>
        </w:rPr>
      </w:pPr>
      <w:r w:rsidRPr="00A41B3B">
        <w:rPr>
          <w:rFonts w:ascii="Calibri" w:eastAsia="Times New Roman" w:hAnsi="Calibri" w:cs="Calibri"/>
          <w:b w:val="0"/>
          <w:spacing w:val="-1"/>
          <w:sz w:val="22"/>
        </w:rPr>
        <w:t>CONSAPEVOLE</w:t>
      </w:r>
    </w:p>
    <w:p w14:paraId="7F2DD092" w14:textId="77777777" w:rsidR="00A41B3B" w:rsidRPr="00A41B3B" w:rsidRDefault="00A41B3B" w:rsidP="00A41B3B">
      <w:pPr>
        <w:widowControl w:val="0"/>
        <w:suppressAutoHyphens/>
        <w:kinsoku w:val="0"/>
        <w:overflowPunct w:val="0"/>
        <w:spacing w:before="2" w:line="150" w:lineRule="exact"/>
        <w:rPr>
          <w:rFonts w:ascii="Calibri" w:eastAsia="Times New Roman" w:hAnsi="Calibri" w:cs="Calibri"/>
          <w:b w:val="0"/>
          <w:sz w:val="22"/>
        </w:rPr>
      </w:pPr>
    </w:p>
    <w:p w14:paraId="1BA77A63" w14:textId="77777777" w:rsidR="00A41B3B" w:rsidRPr="00A41B3B" w:rsidRDefault="00A41B3B" w:rsidP="00A41B3B">
      <w:pPr>
        <w:jc w:val="both"/>
        <w:rPr>
          <w:rFonts w:ascii="Calibri" w:eastAsia="Times New Roman" w:hAnsi="Calibri" w:cs="Calibri"/>
          <w:b w:val="0"/>
          <w:sz w:val="22"/>
        </w:rPr>
      </w:pPr>
      <w:r w:rsidRPr="00A41B3B">
        <w:rPr>
          <w:rFonts w:ascii="Calibri" w:eastAsia="Times New Roman" w:hAnsi="Calibri" w:cs="Calibri"/>
          <w:b w:val="0"/>
          <w:sz w:val="22"/>
        </w:rPr>
        <w:t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</w:t>
      </w:r>
    </w:p>
    <w:p w14:paraId="030ED97F" w14:textId="77777777" w:rsidR="00A41B3B" w:rsidRPr="00A41B3B" w:rsidRDefault="00A41B3B" w:rsidP="00A41B3B">
      <w:pPr>
        <w:keepNext/>
        <w:keepLines/>
        <w:kinsoku w:val="0"/>
        <w:overflowPunct w:val="0"/>
        <w:spacing w:before="78" w:line="264" w:lineRule="auto"/>
        <w:ind w:right="4"/>
        <w:jc w:val="center"/>
        <w:outlineLvl w:val="1"/>
        <w:rPr>
          <w:rFonts w:ascii="Calibri" w:eastAsia="Times New Roman" w:hAnsi="Calibri" w:cs="Calibri"/>
          <w:b w:val="0"/>
          <w:spacing w:val="-1"/>
          <w:sz w:val="22"/>
        </w:rPr>
      </w:pPr>
      <w:r w:rsidRPr="00A41B3B">
        <w:rPr>
          <w:rFonts w:ascii="Calibri" w:eastAsia="Times New Roman" w:hAnsi="Calibri" w:cs="Calibri"/>
          <w:b w:val="0"/>
          <w:spacing w:val="-1"/>
          <w:sz w:val="22"/>
        </w:rPr>
        <w:t>DICHIARA</w:t>
      </w:r>
    </w:p>
    <w:p w14:paraId="6BBA9315" w14:textId="77777777" w:rsidR="00A41B3B" w:rsidRPr="00A41B3B" w:rsidRDefault="00A41B3B" w:rsidP="00A41B3B">
      <w:pPr>
        <w:widowControl w:val="0"/>
        <w:numPr>
          <w:ilvl w:val="0"/>
          <w:numId w:val="2"/>
        </w:numPr>
        <w:suppressAutoHyphens/>
        <w:kinsoku w:val="0"/>
        <w:overflowPunct w:val="0"/>
        <w:spacing w:before="16" w:line="264" w:lineRule="auto"/>
        <w:ind w:left="426"/>
        <w:jc w:val="both"/>
        <w:rPr>
          <w:rFonts w:ascii="Calibri" w:eastAsia="Times New Roman" w:hAnsi="Calibri" w:cs="Calibri"/>
          <w:b w:val="0"/>
          <w:sz w:val="22"/>
        </w:rPr>
      </w:pPr>
      <w:r w:rsidRPr="00A41B3B">
        <w:rPr>
          <w:rFonts w:ascii="Calibri" w:eastAsia="Times New Roman" w:hAnsi="Calibri" w:cs="Calibri"/>
          <w:b w:val="0"/>
          <w:sz w:val="22"/>
        </w:rPr>
        <w:t xml:space="preserve">che non sussistono situazioni, anche potenziali, di conflitto di interesse, ai sensi dell’art. 53 comma 14 del D.Lgs 165/2001, come modificato dalla legge 190/2012; </w:t>
      </w:r>
    </w:p>
    <w:p w14:paraId="6FA98470" w14:textId="77777777" w:rsidR="00A41B3B" w:rsidRPr="00A41B3B" w:rsidRDefault="00A41B3B" w:rsidP="00A41B3B">
      <w:pPr>
        <w:widowControl w:val="0"/>
        <w:numPr>
          <w:ilvl w:val="0"/>
          <w:numId w:val="2"/>
        </w:numPr>
        <w:suppressAutoHyphens/>
        <w:kinsoku w:val="0"/>
        <w:overflowPunct w:val="0"/>
        <w:spacing w:before="16" w:line="264" w:lineRule="auto"/>
        <w:ind w:left="426"/>
        <w:jc w:val="both"/>
        <w:rPr>
          <w:rFonts w:ascii="Calibri" w:eastAsia="Times New Roman" w:hAnsi="Calibri" w:cs="Calibri"/>
          <w:b w:val="0"/>
          <w:sz w:val="22"/>
        </w:rPr>
      </w:pPr>
      <w:r w:rsidRPr="00A41B3B">
        <w:rPr>
          <w:rFonts w:ascii="Calibri" w:eastAsia="Times New Roman" w:hAnsi="Calibri" w:cs="Calibri"/>
          <w:b w:val="0"/>
          <w:sz w:val="22"/>
        </w:rPr>
        <w:t>che non sussistono cause di incompatibilità e inconferibilità di cui al D.Lgs 39/2013 e al D.P.R. n. 97/2003 allo svolgimento dell’incarico.</w:t>
      </w:r>
    </w:p>
    <w:p w14:paraId="554ABE8A" w14:textId="77777777" w:rsidR="00A41B3B" w:rsidRPr="00A41B3B" w:rsidRDefault="00A41B3B" w:rsidP="00A41B3B">
      <w:pPr>
        <w:widowControl w:val="0"/>
        <w:suppressAutoHyphens/>
        <w:kinsoku w:val="0"/>
        <w:overflowPunct w:val="0"/>
        <w:spacing w:before="16" w:line="264" w:lineRule="auto"/>
        <w:ind w:left="426"/>
        <w:jc w:val="both"/>
        <w:rPr>
          <w:rFonts w:ascii="Calibri" w:eastAsia="Times New Roman" w:hAnsi="Calibri" w:cs="Calibri"/>
          <w:b w:val="0"/>
          <w:sz w:val="22"/>
        </w:rPr>
      </w:pPr>
    </w:p>
    <w:p w14:paraId="2F7C85BB" w14:textId="77777777" w:rsidR="00A41B3B" w:rsidRPr="00A41B3B" w:rsidRDefault="00A41B3B" w:rsidP="00A41B3B">
      <w:pPr>
        <w:widowControl w:val="0"/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54" w:line="254" w:lineRule="exact"/>
        <w:ind w:right="113"/>
        <w:jc w:val="both"/>
        <w:rPr>
          <w:rFonts w:ascii="Calibri" w:eastAsia="Times New Roman" w:hAnsi="Calibri" w:cs="Calibri"/>
          <w:b w:val="0"/>
          <w:sz w:val="22"/>
        </w:rPr>
      </w:pPr>
      <w:r w:rsidRPr="00A41B3B">
        <w:rPr>
          <w:rFonts w:ascii="Calibri" w:eastAsia="Times New Roman" w:hAnsi="Calibri" w:cs="Calibri"/>
          <w:b w:val="0"/>
          <w:sz w:val="22"/>
        </w:rPr>
        <w:t>In particolare, dichiara di non essere collegato, né come socio né come titolare, a ditte o società interessate alla partecipazione alla gara di appalto.</w:t>
      </w:r>
    </w:p>
    <w:p w14:paraId="5723295B" w14:textId="77777777" w:rsidR="00A41B3B" w:rsidRPr="00A41B3B" w:rsidRDefault="00A41B3B" w:rsidP="00A41B3B">
      <w:pPr>
        <w:widowControl w:val="0"/>
        <w:suppressAutoHyphens/>
        <w:kinsoku w:val="0"/>
        <w:overflowPunct w:val="0"/>
        <w:spacing w:line="276" w:lineRule="auto"/>
        <w:ind w:right="120"/>
        <w:jc w:val="both"/>
        <w:rPr>
          <w:rFonts w:ascii="Calibri" w:eastAsia="Times New Roman" w:hAnsi="Calibri" w:cs="Calibri"/>
          <w:b w:val="0"/>
          <w:sz w:val="22"/>
        </w:rPr>
      </w:pPr>
    </w:p>
    <w:p w14:paraId="7AF65A67" w14:textId="77777777" w:rsidR="00A41B3B" w:rsidRPr="00A41B3B" w:rsidRDefault="00A41B3B" w:rsidP="00A41B3B">
      <w:pPr>
        <w:widowControl w:val="0"/>
        <w:tabs>
          <w:tab w:val="left" w:pos="4361"/>
          <w:tab w:val="left" w:pos="9475"/>
        </w:tabs>
        <w:suppressAutoHyphens/>
        <w:kinsoku w:val="0"/>
        <w:overflowPunct w:val="0"/>
        <w:spacing w:before="77"/>
        <w:rPr>
          <w:rFonts w:ascii="Calibri" w:eastAsia="Times New Roman" w:hAnsi="Calibri" w:cs="Calibri"/>
          <w:sz w:val="22"/>
        </w:rPr>
      </w:pPr>
    </w:p>
    <w:p w14:paraId="57F71328" w14:textId="77777777" w:rsidR="00A41B3B" w:rsidRPr="00A41B3B" w:rsidRDefault="00A41B3B" w:rsidP="00A41B3B">
      <w:pPr>
        <w:widowControl w:val="0"/>
        <w:tabs>
          <w:tab w:val="left" w:pos="4361"/>
          <w:tab w:val="left" w:pos="9475"/>
        </w:tabs>
        <w:suppressAutoHyphens/>
        <w:kinsoku w:val="0"/>
        <w:overflowPunct w:val="0"/>
        <w:spacing w:before="77"/>
        <w:rPr>
          <w:rFonts w:ascii="Calibri" w:eastAsia="Times New Roman" w:hAnsi="Calibri" w:cs="Calibri"/>
          <w:sz w:val="22"/>
        </w:rPr>
      </w:pPr>
      <w:r w:rsidRPr="00A41B3B">
        <w:rPr>
          <w:rFonts w:ascii="Calibri" w:eastAsia="Times New Roman" w:hAnsi="Calibri" w:cs="Calibri"/>
          <w:sz w:val="22"/>
        </w:rPr>
        <w:t>Data___________</w:t>
      </w:r>
      <w:r w:rsidRPr="00A41B3B">
        <w:rPr>
          <w:rFonts w:ascii="Calibri" w:eastAsia="Times New Roman" w:hAnsi="Calibri" w:cs="Calibri"/>
          <w:sz w:val="22"/>
        </w:rPr>
        <w:tab/>
      </w:r>
      <w:r w:rsidRPr="00A41B3B">
        <w:rPr>
          <w:rFonts w:ascii="Calibri" w:eastAsia="Times New Roman" w:hAnsi="Calibri" w:cs="Calibri"/>
          <w:sz w:val="22"/>
        </w:rPr>
        <w:tab/>
      </w:r>
    </w:p>
    <w:p w14:paraId="0F25E5A8" w14:textId="72019EDB" w:rsidR="00C46CF6" w:rsidRDefault="00A41B3B" w:rsidP="00200FE1">
      <w:pPr>
        <w:widowControl w:val="0"/>
        <w:tabs>
          <w:tab w:val="left" w:pos="4361"/>
          <w:tab w:val="left" w:pos="9475"/>
        </w:tabs>
        <w:suppressAutoHyphens/>
        <w:kinsoku w:val="0"/>
        <w:overflowPunct w:val="0"/>
        <w:spacing w:before="77"/>
        <w:jc w:val="right"/>
        <w:rPr>
          <w:rFonts w:ascii="Arial" w:eastAsia="Arial" w:hAnsi="Arial" w:cs="Arial"/>
          <w:b w:val="0"/>
          <w:szCs w:val="20"/>
          <w:lang w:eastAsia="it-IT"/>
        </w:rPr>
      </w:pPr>
      <w:r w:rsidRPr="00A41B3B">
        <w:rPr>
          <w:rFonts w:ascii="Calibri" w:eastAsia="Times New Roman" w:hAnsi="Calibri" w:cs="Calibri"/>
          <w:sz w:val="22"/>
        </w:rPr>
        <w:t>Firma ______________________________</w:t>
      </w:r>
    </w:p>
    <w:p w14:paraId="524A8A82" w14:textId="10B07EF0" w:rsidR="00C46CF6" w:rsidRDefault="00C46CF6" w:rsidP="00C46CF6">
      <w:pPr>
        <w:spacing w:line="259" w:lineRule="auto"/>
        <w:ind w:right="111"/>
        <w:rPr>
          <w:rFonts w:ascii="Arial" w:eastAsia="Arial" w:hAnsi="Arial" w:cs="Arial"/>
          <w:b w:val="0"/>
          <w:szCs w:val="20"/>
          <w:lang w:eastAsia="it-IT"/>
        </w:rPr>
      </w:pPr>
    </w:p>
    <w:p w14:paraId="5E026B44" w14:textId="1DDA04BE" w:rsidR="00C46CF6" w:rsidRDefault="00C46CF6" w:rsidP="00C46CF6">
      <w:pPr>
        <w:spacing w:line="259" w:lineRule="auto"/>
        <w:ind w:right="111"/>
        <w:rPr>
          <w:rFonts w:ascii="Arial" w:eastAsia="Arial" w:hAnsi="Arial" w:cs="Arial"/>
          <w:b w:val="0"/>
          <w:szCs w:val="20"/>
          <w:lang w:eastAsia="it-IT"/>
        </w:rPr>
      </w:pPr>
    </w:p>
    <w:p w14:paraId="1B98F089" w14:textId="55507309" w:rsidR="00C46CF6" w:rsidRDefault="00C46CF6" w:rsidP="00C46CF6">
      <w:pPr>
        <w:spacing w:line="259" w:lineRule="auto"/>
        <w:ind w:right="111"/>
        <w:rPr>
          <w:rFonts w:ascii="Arial" w:eastAsia="Arial" w:hAnsi="Arial" w:cs="Arial"/>
          <w:b w:val="0"/>
          <w:szCs w:val="20"/>
          <w:lang w:eastAsia="it-IT"/>
        </w:rPr>
      </w:pPr>
    </w:p>
    <w:p w14:paraId="0A5A141D" w14:textId="3CC248F8" w:rsidR="00C46CF6" w:rsidRDefault="00C46CF6" w:rsidP="00C46CF6">
      <w:pPr>
        <w:spacing w:line="259" w:lineRule="auto"/>
        <w:ind w:right="111"/>
        <w:rPr>
          <w:rFonts w:ascii="Arial" w:eastAsia="Arial" w:hAnsi="Arial" w:cs="Arial"/>
          <w:b w:val="0"/>
          <w:szCs w:val="20"/>
          <w:lang w:eastAsia="it-IT"/>
        </w:rPr>
      </w:pPr>
    </w:p>
    <w:p w14:paraId="047620EC" w14:textId="42D9B482" w:rsidR="00C46CF6" w:rsidRDefault="00C46CF6" w:rsidP="00C46CF6">
      <w:pPr>
        <w:spacing w:line="259" w:lineRule="auto"/>
        <w:ind w:right="111"/>
        <w:rPr>
          <w:rFonts w:ascii="Arial" w:eastAsia="Arial" w:hAnsi="Arial" w:cs="Arial"/>
          <w:b w:val="0"/>
          <w:szCs w:val="20"/>
          <w:lang w:eastAsia="it-IT"/>
        </w:rPr>
      </w:pPr>
    </w:p>
    <w:p w14:paraId="34EEB09A" w14:textId="43F9C176" w:rsidR="00C46CF6" w:rsidRDefault="00C46CF6" w:rsidP="00C46CF6">
      <w:pPr>
        <w:spacing w:line="259" w:lineRule="auto"/>
        <w:ind w:right="111"/>
        <w:rPr>
          <w:rFonts w:ascii="Arial" w:eastAsia="Arial" w:hAnsi="Arial" w:cs="Arial"/>
          <w:b w:val="0"/>
          <w:szCs w:val="20"/>
          <w:lang w:eastAsia="it-IT"/>
        </w:rPr>
      </w:pPr>
    </w:p>
    <w:p w14:paraId="5F7FAA93" w14:textId="3FBFBA05" w:rsidR="00C46CF6" w:rsidRDefault="00C46CF6" w:rsidP="00C46CF6">
      <w:pPr>
        <w:spacing w:line="259" w:lineRule="auto"/>
        <w:ind w:right="111"/>
        <w:rPr>
          <w:rFonts w:ascii="Arial" w:eastAsia="Arial" w:hAnsi="Arial" w:cs="Arial"/>
          <w:b w:val="0"/>
          <w:szCs w:val="20"/>
          <w:lang w:eastAsia="it-IT"/>
        </w:rPr>
      </w:pPr>
    </w:p>
    <w:p w14:paraId="39502BE2" w14:textId="53B03D50" w:rsidR="00C46CF6" w:rsidRDefault="00C46CF6" w:rsidP="00C46CF6">
      <w:pPr>
        <w:spacing w:line="259" w:lineRule="auto"/>
        <w:ind w:right="111"/>
        <w:rPr>
          <w:rFonts w:ascii="Arial" w:eastAsia="Arial" w:hAnsi="Arial" w:cs="Arial"/>
          <w:b w:val="0"/>
          <w:szCs w:val="20"/>
          <w:lang w:eastAsia="it-IT"/>
        </w:rPr>
      </w:pPr>
    </w:p>
    <w:p w14:paraId="2B2D1974" w14:textId="7C36467D" w:rsidR="00C46CF6" w:rsidRDefault="00C46CF6" w:rsidP="00C46CF6">
      <w:pPr>
        <w:spacing w:line="259" w:lineRule="auto"/>
        <w:ind w:right="111"/>
        <w:rPr>
          <w:rFonts w:ascii="Arial" w:eastAsia="Arial" w:hAnsi="Arial" w:cs="Arial"/>
          <w:b w:val="0"/>
          <w:szCs w:val="20"/>
          <w:lang w:eastAsia="it-IT"/>
        </w:rPr>
      </w:pPr>
    </w:p>
    <w:p w14:paraId="493B10F6" w14:textId="7A068867" w:rsidR="00C46CF6" w:rsidRDefault="00C46CF6" w:rsidP="00C46CF6">
      <w:pPr>
        <w:spacing w:line="259" w:lineRule="auto"/>
        <w:ind w:right="111"/>
        <w:rPr>
          <w:rFonts w:ascii="Arial" w:eastAsia="Arial" w:hAnsi="Arial" w:cs="Arial"/>
          <w:b w:val="0"/>
          <w:szCs w:val="20"/>
          <w:lang w:eastAsia="it-IT"/>
        </w:rPr>
      </w:pPr>
    </w:p>
    <w:p w14:paraId="67ABCBDB" w14:textId="44B874E3" w:rsidR="00C46CF6" w:rsidRDefault="00C46CF6" w:rsidP="00C46CF6">
      <w:pPr>
        <w:spacing w:line="259" w:lineRule="auto"/>
        <w:ind w:right="111"/>
        <w:rPr>
          <w:rFonts w:ascii="Arial" w:eastAsia="Arial" w:hAnsi="Arial" w:cs="Arial"/>
          <w:b w:val="0"/>
          <w:szCs w:val="20"/>
          <w:lang w:eastAsia="it-IT"/>
        </w:rPr>
      </w:pPr>
    </w:p>
    <w:sectPr w:rsidR="00C46CF6" w:rsidSect="00DF53EA">
      <w:headerReference w:type="default" r:id="rId7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FC80F" w14:textId="77777777" w:rsidR="00E71283" w:rsidRDefault="00E71283" w:rsidP="00A41B3B">
      <w:r>
        <w:separator/>
      </w:r>
    </w:p>
  </w:endnote>
  <w:endnote w:type="continuationSeparator" w:id="0">
    <w:p w14:paraId="63350264" w14:textId="77777777" w:rsidR="00E71283" w:rsidRDefault="00E71283" w:rsidP="00A41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535B7" w14:textId="77777777" w:rsidR="00E71283" w:rsidRDefault="00E71283" w:rsidP="00A41B3B">
      <w:r>
        <w:separator/>
      </w:r>
    </w:p>
  </w:footnote>
  <w:footnote w:type="continuationSeparator" w:id="0">
    <w:p w14:paraId="5142B9CF" w14:textId="77777777" w:rsidR="00E71283" w:rsidRDefault="00E71283" w:rsidP="00A41B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2DF74" w14:textId="7A20A67A" w:rsidR="00A41B3B" w:rsidRDefault="00A41B3B">
    <w:pPr>
      <w:pStyle w:val="Intestazione"/>
    </w:pPr>
    <w:r w:rsidRPr="00A41B3B">
      <w:rPr>
        <w:rFonts w:ascii="Times New Roman" w:eastAsia="Times New Roman" w:hAnsi="Times New Roman" w:cs="Times New Roman"/>
        <w:b w:val="0"/>
        <w:noProof/>
        <w:szCs w:val="20"/>
        <w:lang w:eastAsia="it-IT"/>
      </w:rPr>
      <w:drawing>
        <wp:inline distT="0" distB="0" distL="0" distR="0" wp14:anchorId="7DCE3B65" wp14:editId="6BC98A06">
          <wp:extent cx="6210300" cy="638361"/>
          <wp:effectExtent l="0" t="0" r="0" b="0"/>
          <wp:docPr id="85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6383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C07B35"/>
    <w:multiLevelType w:val="hybridMultilevel"/>
    <w:tmpl w:val="D35AD33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EC5607"/>
    <w:multiLevelType w:val="hybridMultilevel"/>
    <w:tmpl w:val="481E2F78"/>
    <w:lvl w:ilvl="0" w:tplc="73FE4C12">
      <w:start w:val="1"/>
      <w:numFmt w:val="bullet"/>
      <w:lvlText w:val="•"/>
      <w:lvlJc w:val="left"/>
      <w:pPr>
        <w:ind w:left="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68DAB6">
      <w:start w:val="1"/>
      <w:numFmt w:val="bullet"/>
      <w:lvlText w:val="o"/>
      <w:lvlJc w:val="left"/>
      <w:pPr>
        <w:ind w:left="11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8A3952">
      <w:start w:val="1"/>
      <w:numFmt w:val="bullet"/>
      <w:lvlText w:val="▪"/>
      <w:lvlJc w:val="left"/>
      <w:pPr>
        <w:ind w:left="19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7689290">
      <w:start w:val="1"/>
      <w:numFmt w:val="bullet"/>
      <w:lvlText w:val="•"/>
      <w:lvlJc w:val="left"/>
      <w:pPr>
        <w:ind w:left="26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26403B0">
      <w:start w:val="1"/>
      <w:numFmt w:val="bullet"/>
      <w:lvlText w:val="o"/>
      <w:lvlJc w:val="left"/>
      <w:pPr>
        <w:ind w:left="33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F22302">
      <w:start w:val="1"/>
      <w:numFmt w:val="bullet"/>
      <w:lvlText w:val="▪"/>
      <w:lvlJc w:val="left"/>
      <w:pPr>
        <w:ind w:left="40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2DA9DC4">
      <w:start w:val="1"/>
      <w:numFmt w:val="bullet"/>
      <w:lvlText w:val="•"/>
      <w:lvlJc w:val="left"/>
      <w:pPr>
        <w:ind w:left="47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BA93AA">
      <w:start w:val="1"/>
      <w:numFmt w:val="bullet"/>
      <w:lvlText w:val="o"/>
      <w:lvlJc w:val="left"/>
      <w:pPr>
        <w:ind w:left="55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77CD7C2">
      <w:start w:val="1"/>
      <w:numFmt w:val="bullet"/>
      <w:lvlText w:val="▪"/>
      <w:lvlJc w:val="left"/>
      <w:pPr>
        <w:ind w:left="62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drawingGridHorizontalSpacing w:val="201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DF6"/>
    <w:rsid w:val="00200FE1"/>
    <w:rsid w:val="00395AA4"/>
    <w:rsid w:val="004F1CFF"/>
    <w:rsid w:val="007E7F3A"/>
    <w:rsid w:val="00A41B3B"/>
    <w:rsid w:val="00A51DF6"/>
    <w:rsid w:val="00A85382"/>
    <w:rsid w:val="00C46CF6"/>
    <w:rsid w:val="00D66E33"/>
    <w:rsid w:val="00DF53EA"/>
    <w:rsid w:val="00E71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284C9"/>
  <w15:chartTrackingRefBased/>
  <w15:docId w15:val="{78EEA235-46F0-4B48-AABC-2E0A5087B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b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46CF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41B3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1B3B"/>
  </w:style>
  <w:style w:type="paragraph" w:styleId="Pidipagina">
    <w:name w:val="footer"/>
    <w:basedOn w:val="Normale"/>
    <w:link w:val="PidipaginaCarattere"/>
    <w:uiPriority w:val="99"/>
    <w:unhideWhenUsed/>
    <w:rsid w:val="00A41B3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41B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286</Words>
  <Characters>1632</Characters>
  <Application>Microsoft Office Word</Application>
  <DocSecurity>0</DocSecurity>
  <Lines>13</Lines>
  <Paragraphs>3</Paragraphs>
  <ScaleCrop>false</ScaleCrop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GIORDANO MARGHERITA</dc:creator>
  <cp:keywords/>
  <dc:description/>
  <cp:lastModifiedBy>SAPS06000L SEVERI DISTRETTO 050</cp:lastModifiedBy>
  <cp:revision>6</cp:revision>
  <dcterms:created xsi:type="dcterms:W3CDTF">2024-04-22T09:24:00Z</dcterms:created>
  <dcterms:modified xsi:type="dcterms:W3CDTF">2025-04-07T11:09:00Z</dcterms:modified>
</cp:coreProperties>
</file>